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B612AB2" w14:textId="77777777" w:rsidR="009114FA" w:rsidRPr="006E3177" w:rsidRDefault="009114FA" w:rsidP="003B3580">
      <w:pPr>
        <w:jc w:val="center"/>
        <w:rPr>
          <w:rFonts w:ascii="Avenir" w:hAnsi="Avenir" w:cstheme="minorHAnsi"/>
          <w:b/>
          <w:sz w:val="32"/>
          <w:szCs w:val="32"/>
        </w:rPr>
      </w:pPr>
      <w:r w:rsidRPr="006E3177">
        <w:rPr>
          <w:rFonts w:ascii="Avenir" w:hAnsi="Avenir" w:cstheme="minorHAnsi"/>
          <w:b/>
          <w:sz w:val="32"/>
          <w:szCs w:val="32"/>
        </w:rPr>
        <w:t>FORMULARIO DE PARTICIPACIÓN</w:t>
      </w:r>
    </w:p>
    <w:p w14:paraId="29AFB8B2" w14:textId="77777777" w:rsidR="009114FA" w:rsidRPr="006E3177" w:rsidRDefault="009114FA" w:rsidP="009114FA">
      <w:pPr>
        <w:rPr>
          <w:rFonts w:ascii="Avenir" w:hAnsi="Avenir" w:cstheme="minorHAnsi"/>
          <w:b/>
        </w:rPr>
      </w:pPr>
    </w:p>
    <w:p w14:paraId="554D49D2" w14:textId="77777777" w:rsidR="009114FA" w:rsidRPr="006E3177" w:rsidRDefault="009114FA" w:rsidP="009114FA">
      <w:pPr>
        <w:rPr>
          <w:rFonts w:ascii="Avenir" w:hAnsi="Avenir" w:cstheme="minorHAnsi"/>
          <w:b/>
          <w:u w:val="single"/>
        </w:rPr>
      </w:pPr>
      <w:r w:rsidRPr="006E3177">
        <w:rPr>
          <w:rFonts w:ascii="Avenir" w:hAnsi="Avenir" w:cstheme="minorHAnsi"/>
          <w:b/>
          <w:u w:val="single"/>
        </w:rPr>
        <w:t>INFORMACIÓN DE LA INSCRIPCIÓN</w:t>
      </w:r>
    </w:p>
    <w:p w14:paraId="1115F03B" w14:textId="77777777" w:rsidR="009114FA" w:rsidRPr="006E3177" w:rsidRDefault="009114FA" w:rsidP="009114FA">
      <w:pPr>
        <w:rPr>
          <w:rFonts w:ascii="Avenir" w:hAnsi="Avenir" w:cstheme="minorHAnsi"/>
        </w:rPr>
      </w:pPr>
    </w:p>
    <w:p w14:paraId="11ADD357" w14:textId="77777777" w:rsidR="009114FA" w:rsidRDefault="009114FA" w:rsidP="009114FA">
      <w:pPr>
        <w:rPr>
          <w:rFonts w:ascii="Avenir" w:hAnsi="Avenir" w:cstheme="majorHAnsi"/>
          <w:b/>
          <w:lang w:val="es-ES"/>
        </w:rPr>
      </w:pPr>
      <w:r w:rsidRPr="006E3177">
        <w:rPr>
          <w:rFonts w:ascii="Avenir" w:hAnsi="Avenir" w:cstheme="majorHAnsi"/>
          <w:b/>
          <w:lang w:val="es-ES"/>
        </w:rPr>
        <w:t>Fecha de inicio y término del Caso</w:t>
      </w:r>
    </w:p>
    <w:p w14:paraId="45066524" w14:textId="0B5EBF91" w:rsidR="006E3177" w:rsidRPr="006E3177" w:rsidRDefault="006E3177" w:rsidP="009114FA">
      <w:pPr>
        <w:rPr>
          <w:rFonts w:ascii="Avenir" w:hAnsi="Avenir" w:cstheme="majorHAnsi"/>
          <w:bCs/>
          <w:i/>
          <w:iCs/>
          <w:sz w:val="22"/>
          <w:szCs w:val="22"/>
          <w:lang w:val="es-ES"/>
        </w:rPr>
      </w:pPr>
      <w:r w:rsidRPr="006E3177">
        <w:rPr>
          <w:rFonts w:ascii="Avenir" w:hAnsi="Avenir" w:cstheme="majorHAnsi"/>
          <w:bCs/>
          <w:i/>
          <w:iCs/>
          <w:sz w:val="22"/>
          <w:szCs w:val="22"/>
          <w:lang w:val="es-ES"/>
        </w:rPr>
        <w:t>1 enero 2022 al 31 de marzo 2025</w:t>
      </w:r>
    </w:p>
    <w:p w14:paraId="54916428" w14:textId="181CEE89" w:rsidR="0023774B" w:rsidRPr="006E3177" w:rsidRDefault="007C368C" w:rsidP="009114FA">
      <w:pPr>
        <w:rPr>
          <w:rFonts w:ascii="Avenir" w:hAnsi="Avenir" w:cstheme="majorHAnsi"/>
          <w:sz w:val="20"/>
          <w:szCs w:val="20"/>
          <w:lang w:val="es-ES"/>
        </w:rPr>
      </w:pPr>
      <w:r w:rsidRPr="006E3177">
        <w:rPr>
          <w:rFonts w:ascii="Avenir" w:hAnsi="Avenir" w:cstheme="majorHAnsi"/>
          <w:sz w:val="20"/>
          <w:szCs w:val="20"/>
          <w:lang w:val="es-ES"/>
        </w:rPr>
        <w:t xml:space="preserve">Indica el periodo de implementación del Plan de Branding, </w:t>
      </w:r>
      <w:r w:rsidR="001E4F59" w:rsidRPr="006E3177">
        <w:rPr>
          <w:rFonts w:ascii="Avenir" w:hAnsi="Avenir" w:cstheme="majorHAnsi"/>
          <w:sz w:val="20"/>
          <w:szCs w:val="20"/>
          <w:lang w:val="es-ES"/>
        </w:rPr>
        <w:t>incluso si comenzó o termin</w:t>
      </w:r>
      <w:r w:rsidR="006E3177">
        <w:rPr>
          <w:rFonts w:ascii="Avenir" w:hAnsi="Avenir" w:cstheme="majorHAnsi"/>
          <w:sz w:val="20"/>
          <w:szCs w:val="20"/>
          <w:lang w:val="es-ES"/>
        </w:rPr>
        <w:t>ó</w:t>
      </w:r>
      <w:r w:rsidR="001E4F59" w:rsidRPr="006E3177">
        <w:rPr>
          <w:rFonts w:ascii="Avenir" w:hAnsi="Avenir" w:cstheme="majorHAnsi"/>
          <w:sz w:val="20"/>
          <w:szCs w:val="20"/>
          <w:lang w:val="es-ES"/>
        </w:rPr>
        <w:t xml:space="preserve"> después del periodo de elegibilidad</w:t>
      </w:r>
      <w:r w:rsidR="0023774B" w:rsidRPr="006E3177">
        <w:rPr>
          <w:rFonts w:ascii="Avenir" w:hAnsi="Avenir" w:cstheme="majorHAnsi"/>
          <w:sz w:val="20"/>
          <w:szCs w:val="20"/>
          <w:lang w:val="es-ES"/>
        </w:rPr>
        <w:t>. Si el caso aún no ha finalizado, por favor señálalo.</w:t>
      </w:r>
    </w:p>
    <w:p w14:paraId="68BC2B2B" w14:textId="77777777" w:rsidR="009114FA" w:rsidRPr="006E3177" w:rsidRDefault="009114FA" w:rsidP="009114FA">
      <w:pPr>
        <w:rPr>
          <w:rFonts w:ascii="Avenir" w:hAnsi="Avenir" w:cstheme="minorHAnsi"/>
        </w:rPr>
      </w:pPr>
    </w:p>
    <w:p w14:paraId="15D10C41" w14:textId="77777777" w:rsidR="009114FA" w:rsidRPr="006E3177" w:rsidRDefault="009114FA" w:rsidP="009114FA">
      <w:pPr>
        <w:rPr>
          <w:rFonts w:ascii="Avenir" w:hAnsi="Avenir" w:cstheme="majorHAnsi"/>
          <w:b/>
          <w:lang w:val="es-ES"/>
        </w:rPr>
      </w:pPr>
      <w:r w:rsidRPr="006E3177">
        <w:rPr>
          <w:rFonts w:ascii="Avenir" w:hAnsi="Avenir" w:cstheme="majorHAnsi"/>
          <w:b/>
          <w:lang w:val="es-ES"/>
        </w:rPr>
        <w:t>Sector de la industria</w:t>
      </w:r>
    </w:p>
    <w:tbl>
      <w:tblPr>
        <w:tblW w:w="4311" w:type="dxa"/>
        <w:tblLook w:val="04A0" w:firstRow="1" w:lastRow="0" w:firstColumn="1" w:lastColumn="0" w:noHBand="0" w:noVBand="1"/>
      </w:tblPr>
      <w:tblGrid>
        <w:gridCol w:w="4311"/>
      </w:tblGrid>
      <w:tr w:rsidR="006E3177" w:rsidRPr="006E3177" w14:paraId="360C4E36" w14:textId="77777777" w:rsidTr="003B3580">
        <w:trPr>
          <w:trHeight w:val="298"/>
        </w:trPr>
        <w:tc>
          <w:tcPr>
            <w:tcW w:w="431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CFE837" w14:textId="77777777" w:rsidR="009114FA" w:rsidRPr="006E3177" w:rsidRDefault="009114FA">
            <w:pPr>
              <w:rPr>
                <w:rFonts w:ascii="Avenir" w:hAnsi="Avenir" w:cs="Calibri Light"/>
                <w:sz w:val="20"/>
                <w:szCs w:val="20"/>
                <w:lang w:val="es-ES"/>
              </w:rPr>
            </w:pPr>
            <w:r w:rsidRPr="006E3177">
              <w:rPr>
                <w:rFonts w:ascii="Segoe UI Symbol" w:hAnsi="Segoe UI Symbol" w:cs="Segoe UI Symbol"/>
                <w:sz w:val="20"/>
                <w:szCs w:val="20"/>
                <w:lang w:val="es-ES"/>
              </w:rPr>
              <w:t>☐</w:t>
            </w:r>
            <w:r w:rsidRPr="006E3177">
              <w:rPr>
                <w:rFonts w:ascii="Avenir" w:hAnsi="Avenir" w:cs="Calibri Light"/>
                <w:sz w:val="20"/>
                <w:szCs w:val="20"/>
                <w:lang w:val="es-ES"/>
              </w:rPr>
              <w:t xml:space="preserve"> Bebidas Alcohólicas</w:t>
            </w:r>
          </w:p>
        </w:tc>
      </w:tr>
      <w:tr w:rsidR="006E3177" w:rsidRPr="006E3177" w14:paraId="45549E73" w14:textId="77777777" w:rsidTr="003B3580">
        <w:trPr>
          <w:trHeight w:val="298"/>
        </w:trPr>
        <w:tc>
          <w:tcPr>
            <w:tcW w:w="431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214B5B" w14:textId="77777777" w:rsidR="009114FA" w:rsidRPr="006E3177" w:rsidRDefault="009114FA">
            <w:pPr>
              <w:rPr>
                <w:rFonts w:ascii="Avenir" w:hAnsi="Avenir" w:cs="Calibri Light"/>
                <w:sz w:val="20"/>
                <w:szCs w:val="20"/>
                <w:lang w:val="es-ES"/>
              </w:rPr>
            </w:pPr>
            <w:r w:rsidRPr="006E3177">
              <w:rPr>
                <w:rFonts w:ascii="Segoe UI Symbol" w:hAnsi="Segoe UI Symbol" w:cs="Segoe UI Symbol"/>
                <w:sz w:val="20"/>
                <w:szCs w:val="20"/>
                <w:lang w:val="es-ES"/>
              </w:rPr>
              <w:t>☐</w:t>
            </w:r>
            <w:r w:rsidRPr="006E3177">
              <w:rPr>
                <w:rFonts w:ascii="Avenir" w:hAnsi="Avenir" w:cs="Calibri Light"/>
                <w:sz w:val="20"/>
                <w:szCs w:val="20"/>
                <w:lang w:val="es-ES"/>
              </w:rPr>
              <w:t xml:space="preserve"> Automotriz</w:t>
            </w:r>
          </w:p>
        </w:tc>
      </w:tr>
      <w:tr w:rsidR="006E3177" w:rsidRPr="006E3177" w14:paraId="3896536E" w14:textId="77777777" w:rsidTr="003B3580">
        <w:trPr>
          <w:trHeight w:val="298"/>
        </w:trPr>
        <w:tc>
          <w:tcPr>
            <w:tcW w:w="431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4F8B0D" w14:textId="77777777" w:rsidR="009114FA" w:rsidRPr="006E3177" w:rsidRDefault="009114FA">
            <w:pPr>
              <w:rPr>
                <w:rFonts w:ascii="Avenir" w:hAnsi="Avenir" w:cs="Calibri Light"/>
                <w:sz w:val="20"/>
                <w:szCs w:val="20"/>
                <w:lang w:val="es-ES"/>
              </w:rPr>
            </w:pPr>
            <w:r w:rsidRPr="006E3177">
              <w:rPr>
                <w:rFonts w:ascii="Segoe UI Symbol" w:hAnsi="Segoe UI Symbol" w:cs="Segoe UI Symbol"/>
                <w:sz w:val="20"/>
                <w:szCs w:val="20"/>
                <w:lang w:val="es-ES"/>
              </w:rPr>
              <w:t>☐</w:t>
            </w:r>
            <w:r w:rsidRPr="006E3177">
              <w:rPr>
                <w:rFonts w:ascii="Avenir" w:hAnsi="Avenir" w:cs="Calibri Light"/>
                <w:sz w:val="20"/>
                <w:szCs w:val="20"/>
                <w:lang w:val="es-ES"/>
              </w:rPr>
              <w:t xml:space="preserve"> Belleza y perfumería</w:t>
            </w:r>
          </w:p>
        </w:tc>
      </w:tr>
      <w:tr w:rsidR="006E3177" w:rsidRPr="006E3177" w14:paraId="24F09F75" w14:textId="77777777" w:rsidTr="003B3580">
        <w:trPr>
          <w:trHeight w:val="298"/>
        </w:trPr>
        <w:tc>
          <w:tcPr>
            <w:tcW w:w="43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0B7767" w14:textId="77777777" w:rsidR="009114FA" w:rsidRPr="006E3177" w:rsidRDefault="009114FA">
            <w:pPr>
              <w:rPr>
                <w:rFonts w:ascii="Avenir" w:hAnsi="Avenir" w:cs="Calibri Light"/>
                <w:sz w:val="20"/>
                <w:szCs w:val="20"/>
                <w:lang w:val="es-ES"/>
              </w:rPr>
            </w:pPr>
            <w:r w:rsidRPr="006E3177">
              <w:rPr>
                <w:rFonts w:ascii="Segoe UI Symbol" w:hAnsi="Segoe UI Symbol" w:cs="Segoe UI Symbol"/>
                <w:sz w:val="20"/>
                <w:szCs w:val="20"/>
                <w:lang w:val="es-ES"/>
              </w:rPr>
              <w:t>☐</w:t>
            </w:r>
            <w:r w:rsidRPr="006E3177">
              <w:rPr>
                <w:rFonts w:ascii="Avenir" w:hAnsi="Avenir" w:cs="Calibri Light"/>
                <w:sz w:val="20"/>
                <w:szCs w:val="20"/>
                <w:lang w:val="es-ES"/>
              </w:rPr>
              <w:t xml:space="preserve"> Negocios y artículos de oficina</w:t>
            </w:r>
          </w:p>
        </w:tc>
      </w:tr>
    </w:tbl>
    <w:p w14:paraId="3E221ADA" w14:textId="77777777" w:rsidR="009114FA" w:rsidRPr="006E3177" w:rsidRDefault="009114FA" w:rsidP="009114FA">
      <w:pPr>
        <w:rPr>
          <w:rFonts w:ascii="Avenir" w:hAnsi="Avenir" w:cstheme="majorHAnsi"/>
          <w:i/>
          <w:sz w:val="20"/>
          <w:szCs w:val="20"/>
          <w:lang w:val="es-ES"/>
        </w:rPr>
      </w:pPr>
      <w:r w:rsidRPr="006E3177">
        <w:rPr>
          <w:rFonts w:ascii="Avenir" w:hAnsi="Avenir" w:cstheme="majorHAnsi"/>
          <w:i/>
          <w:sz w:val="20"/>
          <w:szCs w:val="20"/>
          <w:lang w:val="es-ES"/>
        </w:rPr>
        <w:t>Este listado es sólo de referencia. En la plataforma encontrará la lista completa con todas las alternativas.</w:t>
      </w:r>
    </w:p>
    <w:p w14:paraId="3D6D04BF" w14:textId="77777777" w:rsidR="009114FA" w:rsidRPr="006E3177" w:rsidRDefault="009114FA" w:rsidP="009114FA">
      <w:pPr>
        <w:rPr>
          <w:rFonts w:ascii="Avenir" w:hAnsi="Avenir" w:cstheme="minorHAnsi"/>
          <w:b/>
        </w:rPr>
      </w:pPr>
    </w:p>
    <w:p w14:paraId="1A5BEE47" w14:textId="77777777" w:rsidR="009114FA" w:rsidRPr="006E3177" w:rsidRDefault="009114FA" w:rsidP="009114FA">
      <w:pPr>
        <w:rPr>
          <w:rFonts w:ascii="Avenir" w:hAnsi="Avenir" w:cstheme="minorHAnsi"/>
          <w:b/>
          <w:u w:val="single"/>
        </w:rPr>
      </w:pPr>
      <w:r w:rsidRPr="006E3177">
        <w:rPr>
          <w:rFonts w:ascii="Avenir" w:hAnsi="Avenir" w:cstheme="minorHAnsi"/>
          <w:b/>
          <w:u w:val="single"/>
        </w:rPr>
        <w:t>EQUIPO RESPONSABLE DEL CASO</w:t>
      </w:r>
    </w:p>
    <w:p w14:paraId="53D0D9EE" w14:textId="77777777" w:rsidR="009114FA" w:rsidRPr="006E3177" w:rsidRDefault="009114FA" w:rsidP="009114FA">
      <w:pPr>
        <w:rPr>
          <w:rFonts w:ascii="Avenir" w:hAnsi="Avenir" w:cstheme="minorHAnsi"/>
        </w:rPr>
      </w:pPr>
    </w:p>
    <w:p w14:paraId="0E456BE3" w14:textId="77777777" w:rsidR="009114FA" w:rsidRPr="006E3177" w:rsidRDefault="009114FA" w:rsidP="009114FA">
      <w:pPr>
        <w:rPr>
          <w:rFonts w:ascii="Avenir" w:hAnsi="Avenir" w:cstheme="minorHAnsi"/>
          <w:b/>
          <w:bCs/>
          <w:sz w:val="22"/>
          <w:szCs w:val="22"/>
        </w:rPr>
      </w:pPr>
      <w:r w:rsidRPr="006E3177">
        <w:rPr>
          <w:rFonts w:ascii="Avenir" w:hAnsi="Avenir" w:cstheme="minorHAnsi"/>
          <w:b/>
          <w:bCs/>
          <w:sz w:val="22"/>
          <w:szCs w:val="22"/>
        </w:rPr>
        <w:t>EMPRESA</w:t>
      </w:r>
      <w:r w:rsidR="003B3580" w:rsidRPr="006E3177">
        <w:rPr>
          <w:rFonts w:ascii="Avenir" w:hAnsi="Avenir" w:cstheme="minorHAnsi"/>
          <w:b/>
          <w:bCs/>
          <w:sz w:val="22"/>
          <w:szCs w:val="22"/>
        </w:rPr>
        <w:t xml:space="preserve"> U ORGANIZACIÓN</w:t>
      </w:r>
      <w:r w:rsidRPr="006E3177">
        <w:rPr>
          <w:rFonts w:ascii="Avenir" w:hAnsi="Avenir" w:cstheme="minorHAnsi"/>
          <w:b/>
          <w:bCs/>
          <w:sz w:val="22"/>
          <w:szCs w:val="22"/>
        </w:rPr>
        <w:t xml:space="preserve"> </w:t>
      </w:r>
      <w:r w:rsidR="003B3580" w:rsidRPr="006E3177">
        <w:rPr>
          <w:rFonts w:ascii="Avenir" w:hAnsi="Avenir" w:cstheme="minorHAnsi"/>
          <w:b/>
          <w:bCs/>
          <w:sz w:val="22"/>
          <w:szCs w:val="22"/>
        </w:rPr>
        <w:t>PROPIETARIA DE</w:t>
      </w:r>
      <w:r w:rsidRPr="006E3177">
        <w:rPr>
          <w:rFonts w:ascii="Avenir" w:hAnsi="Avenir" w:cstheme="minorHAnsi"/>
          <w:b/>
          <w:bCs/>
          <w:sz w:val="22"/>
          <w:szCs w:val="22"/>
        </w:rPr>
        <w:t xml:space="preserve"> LA MARCA</w:t>
      </w:r>
    </w:p>
    <w:p w14:paraId="18489093" w14:textId="77777777" w:rsidR="009114FA" w:rsidRPr="006E3177" w:rsidRDefault="009114FA" w:rsidP="009114FA">
      <w:pPr>
        <w:pStyle w:val="Prrafodelista"/>
        <w:numPr>
          <w:ilvl w:val="0"/>
          <w:numId w:val="1"/>
        </w:numPr>
        <w:rPr>
          <w:rFonts w:ascii="Avenir" w:hAnsi="Avenir" w:cstheme="minorHAnsi"/>
          <w:sz w:val="20"/>
          <w:szCs w:val="20"/>
        </w:rPr>
      </w:pPr>
      <w:r w:rsidRPr="006E3177">
        <w:rPr>
          <w:rFonts w:ascii="Avenir" w:hAnsi="Avenir" w:cstheme="minorHAnsi"/>
          <w:sz w:val="20"/>
          <w:szCs w:val="20"/>
        </w:rPr>
        <w:t>Nombre de la Organización</w:t>
      </w:r>
    </w:p>
    <w:p w14:paraId="32DF1837" w14:textId="4CE7C5FD" w:rsidR="009114FA" w:rsidRPr="006E3177" w:rsidRDefault="009114FA" w:rsidP="009114FA">
      <w:pPr>
        <w:pStyle w:val="Prrafodelista"/>
        <w:numPr>
          <w:ilvl w:val="0"/>
          <w:numId w:val="1"/>
        </w:numPr>
        <w:rPr>
          <w:rFonts w:ascii="Avenir" w:hAnsi="Avenir" w:cstheme="minorHAnsi"/>
          <w:sz w:val="20"/>
          <w:szCs w:val="20"/>
        </w:rPr>
      </w:pPr>
      <w:r w:rsidRPr="006E3177">
        <w:rPr>
          <w:rFonts w:ascii="Avenir" w:hAnsi="Avenir" w:cstheme="minorHAnsi"/>
          <w:sz w:val="20"/>
          <w:szCs w:val="20"/>
        </w:rPr>
        <w:t>Marca participante</w:t>
      </w:r>
    </w:p>
    <w:p w14:paraId="33B0D464" w14:textId="77777777" w:rsidR="009114FA" w:rsidRPr="006E3177" w:rsidRDefault="009114FA" w:rsidP="009114FA">
      <w:pPr>
        <w:pStyle w:val="Prrafodelista"/>
        <w:numPr>
          <w:ilvl w:val="0"/>
          <w:numId w:val="1"/>
        </w:numPr>
        <w:rPr>
          <w:rFonts w:ascii="Avenir" w:hAnsi="Avenir" w:cstheme="minorHAnsi"/>
          <w:sz w:val="20"/>
          <w:szCs w:val="20"/>
        </w:rPr>
      </w:pPr>
      <w:r w:rsidRPr="006E3177">
        <w:rPr>
          <w:rFonts w:ascii="Avenir" w:hAnsi="Avenir" w:cstheme="minorHAnsi"/>
          <w:sz w:val="20"/>
          <w:szCs w:val="20"/>
        </w:rPr>
        <w:t>Responsable de la presentación del caso (Gerente General, Comercial o de Marketing)</w:t>
      </w:r>
    </w:p>
    <w:p w14:paraId="21D0D513" w14:textId="77777777" w:rsidR="009114FA" w:rsidRPr="006E3177" w:rsidRDefault="009114FA" w:rsidP="009114FA">
      <w:pPr>
        <w:rPr>
          <w:rFonts w:ascii="Avenir" w:hAnsi="Avenir" w:cstheme="minorHAnsi"/>
        </w:rPr>
      </w:pPr>
    </w:p>
    <w:p w14:paraId="638AFE16" w14:textId="77777777" w:rsidR="00DA2AED" w:rsidRPr="006E3177" w:rsidRDefault="003B3580" w:rsidP="003B3580">
      <w:pPr>
        <w:rPr>
          <w:rFonts w:ascii="Avenir" w:hAnsi="Avenir" w:cstheme="minorHAnsi"/>
          <w:b/>
          <w:bCs/>
        </w:rPr>
      </w:pPr>
      <w:r w:rsidRPr="006E3177">
        <w:rPr>
          <w:rFonts w:ascii="Avenir" w:hAnsi="Avenir" w:cstheme="minorHAnsi"/>
          <w:b/>
          <w:bCs/>
          <w:sz w:val="22"/>
          <w:szCs w:val="22"/>
        </w:rPr>
        <w:t>EMPRESA GESTORA DEL BRANDING (</w:t>
      </w:r>
      <w:r w:rsidR="009114FA" w:rsidRPr="006E3177">
        <w:rPr>
          <w:rFonts w:ascii="Avenir" w:hAnsi="Avenir" w:cstheme="minorHAnsi"/>
          <w:b/>
          <w:bCs/>
          <w:sz w:val="22"/>
          <w:szCs w:val="22"/>
        </w:rPr>
        <w:t>CONSULTORA/ AGENCIA/ ASESOR</w:t>
      </w:r>
      <w:r w:rsidRPr="006E3177">
        <w:rPr>
          <w:rFonts w:ascii="Avenir" w:hAnsi="Avenir" w:cstheme="minorHAnsi"/>
          <w:b/>
          <w:bCs/>
          <w:sz w:val="22"/>
          <w:szCs w:val="22"/>
        </w:rPr>
        <w:t>)</w:t>
      </w:r>
      <w:r w:rsidR="009114FA" w:rsidRPr="006E3177">
        <w:rPr>
          <w:rFonts w:ascii="Avenir" w:hAnsi="Avenir" w:cstheme="minorHAnsi"/>
          <w:b/>
          <w:bCs/>
        </w:rPr>
        <w:t xml:space="preserve"> </w:t>
      </w:r>
    </w:p>
    <w:p w14:paraId="66427712" w14:textId="77777777" w:rsidR="009114FA" w:rsidRPr="006E3177" w:rsidRDefault="009114FA" w:rsidP="00DA2AED">
      <w:pPr>
        <w:pStyle w:val="Prrafodelista"/>
        <w:numPr>
          <w:ilvl w:val="0"/>
          <w:numId w:val="1"/>
        </w:numPr>
        <w:rPr>
          <w:rFonts w:ascii="Avenir" w:hAnsi="Avenir" w:cstheme="minorHAnsi"/>
          <w:sz w:val="20"/>
          <w:szCs w:val="20"/>
        </w:rPr>
      </w:pPr>
      <w:r w:rsidRPr="006E3177">
        <w:rPr>
          <w:rFonts w:ascii="Avenir" w:hAnsi="Avenir" w:cstheme="minorHAnsi"/>
          <w:sz w:val="20"/>
          <w:szCs w:val="20"/>
        </w:rPr>
        <w:t>Nombre de la Organización</w:t>
      </w:r>
    </w:p>
    <w:p w14:paraId="1EDEC8A7" w14:textId="77777777" w:rsidR="009114FA" w:rsidRPr="006E3177" w:rsidRDefault="009114FA" w:rsidP="009114FA">
      <w:pPr>
        <w:pStyle w:val="Prrafodelista"/>
        <w:numPr>
          <w:ilvl w:val="0"/>
          <w:numId w:val="1"/>
        </w:numPr>
        <w:rPr>
          <w:rFonts w:ascii="Avenir" w:hAnsi="Avenir" w:cstheme="minorHAnsi"/>
        </w:rPr>
      </w:pPr>
      <w:r w:rsidRPr="006E3177">
        <w:rPr>
          <w:rFonts w:ascii="Avenir" w:hAnsi="Avenir" w:cstheme="minorHAnsi"/>
          <w:sz w:val="20"/>
          <w:szCs w:val="20"/>
        </w:rPr>
        <w:t>Responsable de la presentación del caso</w:t>
      </w:r>
      <w:r w:rsidRPr="006E3177">
        <w:rPr>
          <w:rFonts w:ascii="Avenir" w:hAnsi="Avenir" w:cstheme="minorHAnsi"/>
        </w:rPr>
        <w:t xml:space="preserve"> </w:t>
      </w:r>
      <w:r w:rsidRPr="006E3177">
        <w:rPr>
          <w:rFonts w:ascii="Avenir" w:hAnsi="Avenir" w:cstheme="minorHAnsi"/>
          <w:sz w:val="20"/>
          <w:szCs w:val="20"/>
        </w:rPr>
        <w:t>(CEO, Director o Gerente General, y Director de Área)</w:t>
      </w:r>
    </w:p>
    <w:p w14:paraId="63C483B6" w14:textId="77777777" w:rsidR="009114FA" w:rsidRPr="006E3177" w:rsidRDefault="009114FA" w:rsidP="009114FA">
      <w:pPr>
        <w:rPr>
          <w:rFonts w:ascii="Avenir" w:hAnsi="Avenir" w:cstheme="minorHAnsi"/>
        </w:rPr>
      </w:pPr>
    </w:p>
    <w:p w14:paraId="04FDBD2E" w14:textId="77777777" w:rsidR="009114FA" w:rsidRPr="006E3177" w:rsidRDefault="009114FA" w:rsidP="009114FA">
      <w:pPr>
        <w:rPr>
          <w:rFonts w:ascii="Avenir" w:hAnsi="Avenir" w:cstheme="minorHAnsi"/>
          <w:b/>
          <w:bCs/>
          <w:sz w:val="22"/>
          <w:szCs w:val="22"/>
        </w:rPr>
      </w:pPr>
      <w:r w:rsidRPr="006E3177">
        <w:rPr>
          <w:rFonts w:ascii="Avenir" w:hAnsi="Avenir" w:cstheme="minorHAnsi"/>
          <w:b/>
          <w:bCs/>
          <w:sz w:val="22"/>
          <w:szCs w:val="22"/>
        </w:rPr>
        <w:t>OTROS INVOLUCRADOS (sólo si corresponde / máximo 2)</w:t>
      </w:r>
    </w:p>
    <w:p w14:paraId="154F3BF2" w14:textId="77777777" w:rsidR="009114FA" w:rsidRPr="006E3177" w:rsidRDefault="009114FA" w:rsidP="009114FA">
      <w:pPr>
        <w:pStyle w:val="Prrafodelista"/>
        <w:numPr>
          <w:ilvl w:val="0"/>
          <w:numId w:val="1"/>
        </w:numPr>
        <w:rPr>
          <w:rFonts w:ascii="Avenir" w:hAnsi="Avenir" w:cstheme="minorHAnsi"/>
          <w:sz w:val="20"/>
          <w:szCs w:val="20"/>
        </w:rPr>
      </w:pPr>
      <w:r w:rsidRPr="006E3177">
        <w:rPr>
          <w:rFonts w:ascii="Avenir" w:hAnsi="Avenir" w:cstheme="minorHAnsi"/>
          <w:sz w:val="20"/>
          <w:szCs w:val="20"/>
        </w:rPr>
        <w:t>Nombre de la Organización</w:t>
      </w:r>
    </w:p>
    <w:p w14:paraId="1BBB692A" w14:textId="77777777" w:rsidR="009114FA" w:rsidRPr="006E3177" w:rsidRDefault="009114FA" w:rsidP="009114FA">
      <w:pPr>
        <w:pStyle w:val="Prrafodelista"/>
        <w:numPr>
          <w:ilvl w:val="0"/>
          <w:numId w:val="1"/>
        </w:numPr>
        <w:rPr>
          <w:rFonts w:ascii="Avenir" w:hAnsi="Avenir" w:cstheme="minorHAnsi"/>
        </w:rPr>
      </w:pPr>
      <w:r w:rsidRPr="006E3177">
        <w:rPr>
          <w:rFonts w:ascii="Avenir" w:hAnsi="Avenir" w:cstheme="minorHAnsi"/>
          <w:sz w:val="20"/>
          <w:szCs w:val="20"/>
        </w:rPr>
        <w:t>Responsable de la presentación del caso (CEO, Director o Gerente General, y Director de Área)</w:t>
      </w:r>
    </w:p>
    <w:p w14:paraId="7FBE3736" w14:textId="77777777" w:rsidR="009114FA" w:rsidRPr="006E3177" w:rsidRDefault="009114FA" w:rsidP="009114FA">
      <w:pPr>
        <w:pStyle w:val="Prrafodelista"/>
        <w:rPr>
          <w:rFonts w:ascii="Avenir" w:hAnsi="Avenir" w:cstheme="minorHAnsi"/>
          <w:sz w:val="20"/>
          <w:szCs w:val="20"/>
        </w:rPr>
      </w:pPr>
    </w:p>
    <w:p w14:paraId="3F591358" w14:textId="77777777" w:rsidR="009114FA" w:rsidRPr="006E3177" w:rsidRDefault="009114FA" w:rsidP="009114FA">
      <w:pPr>
        <w:rPr>
          <w:rFonts w:ascii="Avenir" w:hAnsi="Avenir" w:cstheme="minorHAnsi"/>
          <w:sz w:val="20"/>
          <w:szCs w:val="20"/>
        </w:rPr>
      </w:pPr>
    </w:p>
    <w:p w14:paraId="5747F334" w14:textId="77777777" w:rsidR="009114FA" w:rsidRPr="006E3177" w:rsidRDefault="008E7F00" w:rsidP="008E7F00">
      <w:pPr>
        <w:jc w:val="center"/>
        <w:rPr>
          <w:rFonts w:ascii="Avenir" w:hAnsi="Avenir" w:cstheme="minorHAnsi"/>
          <w:b/>
          <w:bCs/>
          <w:sz w:val="28"/>
          <w:szCs w:val="32"/>
        </w:rPr>
      </w:pPr>
      <w:r w:rsidRPr="006E3177">
        <w:rPr>
          <w:rFonts w:ascii="Avenir" w:hAnsi="Avenir" w:cstheme="minorHAnsi"/>
          <w:b/>
          <w:bCs/>
          <w:sz w:val="28"/>
          <w:szCs w:val="32"/>
        </w:rPr>
        <w:t>DESARROLLO DEL CASO</w:t>
      </w:r>
    </w:p>
    <w:p w14:paraId="7E4A02BB" w14:textId="77777777" w:rsidR="009114FA" w:rsidRPr="006E3177" w:rsidRDefault="009114FA" w:rsidP="009114FA">
      <w:pPr>
        <w:rPr>
          <w:rFonts w:ascii="Avenir" w:hAnsi="Avenir" w:cstheme="minorHAnsi"/>
          <w:sz w:val="20"/>
          <w:szCs w:val="20"/>
        </w:rPr>
      </w:pPr>
    </w:p>
    <w:p w14:paraId="7857AEE6" w14:textId="04B8A630" w:rsidR="00924BC9" w:rsidRPr="006E3177" w:rsidRDefault="009114FA" w:rsidP="009114FA">
      <w:pPr>
        <w:pStyle w:val="Prrafodelista"/>
        <w:numPr>
          <w:ilvl w:val="0"/>
          <w:numId w:val="6"/>
        </w:numPr>
        <w:rPr>
          <w:rFonts w:ascii="Avenir" w:hAnsi="Avenir" w:cstheme="minorHAnsi"/>
          <w:b/>
          <w:sz w:val="22"/>
          <w:szCs w:val="22"/>
          <w:u w:val="single"/>
        </w:rPr>
      </w:pPr>
      <w:r w:rsidRPr="006E3177">
        <w:rPr>
          <w:rFonts w:ascii="Avenir" w:hAnsi="Avenir" w:cstheme="minorHAnsi"/>
          <w:b/>
          <w:sz w:val="22"/>
          <w:szCs w:val="22"/>
          <w:u w:val="single"/>
        </w:rPr>
        <w:t xml:space="preserve">BRAND </w:t>
      </w:r>
      <w:r w:rsidR="00A47512" w:rsidRPr="006E3177">
        <w:rPr>
          <w:rFonts w:ascii="Avenir" w:hAnsi="Avenir" w:cstheme="minorHAnsi"/>
          <w:b/>
          <w:sz w:val="22"/>
          <w:szCs w:val="22"/>
          <w:u w:val="single"/>
        </w:rPr>
        <w:t>CHALLENGE</w:t>
      </w:r>
      <w:r w:rsidRPr="006E3177">
        <w:rPr>
          <w:rFonts w:ascii="Avenir" w:hAnsi="Avenir" w:cstheme="minorHAnsi"/>
          <w:b/>
          <w:sz w:val="22"/>
          <w:szCs w:val="22"/>
          <w:u w:val="single"/>
        </w:rPr>
        <w:t xml:space="preserve"> </w:t>
      </w:r>
    </w:p>
    <w:p w14:paraId="44BC0459" w14:textId="77777777" w:rsidR="006E3177" w:rsidRPr="006E3177" w:rsidRDefault="006E3177" w:rsidP="009114FA">
      <w:pPr>
        <w:rPr>
          <w:rFonts w:ascii="Avenir" w:hAnsi="Avenir" w:cstheme="minorHAnsi"/>
          <w:b/>
          <w:sz w:val="22"/>
          <w:szCs w:val="22"/>
          <w:lang w:val="es-MX"/>
        </w:rPr>
      </w:pPr>
    </w:p>
    <w:p w14:paraId="1170FC73" w14:textId="3ACC2534" w:rsidR="00846FEA" w:rsidRPr="006E3177" w:rsidRDefault="00A47512" w:rsidP="009114FA">
      <w:pPr>
        <w:rPr>
          <w:rFonts w:ascii="Avenir" w:hAnsi="Avenir" w:cstheme="minorHAnsi"/>
          <w:bCs/>
          <w:sz w:val="22"/>
          <w:szCs w:val="22"/>
        </w:rPr>
      </w:pPr>
      <w:r w:rsidRPr="006E3177">
        <w:rPr>
          <w:rFonts w:ascii="Avenir" w:hAnsi="Avenir" w:cstheme="minorHAnsi"/>
          <w:bCs/>
          <w:sz w:val="22"/>
          <w:szCs w:val="22"/>
        </w:rPr>
        <w:t>En esta sección</w:t>
      </w:r>
      <w:r w:rsidR="00510376" w:rsidRPr="006E3177">
        <w:rPr>
          <w:rFonts w:ascii="Avenir" w:hAnsi="Avenir" w:cstheme="minorHAnsi"/>
          <w:bCs/>
          <w:sz w:val="22"/>
          <w:szCs w:val="22"/>
        </w:rPr>
        <w:t>,</w:t>
      </w:r>
      <w:r w:rsidRPr="006E3177">
        <w:rPr>
          <w:rFonts w:ascii="Avenir" w:hAnsi="Avenir" w:cstheme="minorHAnsi"/>
          <w:bCs/>
          <w:sz w:val="22"/>
          <w:szCs w:val="22"/>
        </w:rPr>
        <w:t xml:space="preserve"> explica el proceso </w:t>
      </w:r>
      <w:r w:rsidR="00614E1E" w:rsidRPr="006E3177">
        <w:rPr>
          <w:rFonts w:ascii="Avenir" w:hAnsi="Avenir" w:cstheme="minorHAnsi"/>
          <w:bCs/>
          <w:sz w:val="22"/>
          <w:szCs w:val="22"/>
        </w:rPr>
        <w:t>de pensamiento y análisis previo</w:t>
      </w:r>
      <w:r w:rsidR="00DE0A70" w:rsidRPr="006E3177">
        <w:rPr>
          <w:rFonts w:ascii="Avenir" w:hAnsi="Avenir" w:cstheme="minorHAnsi"/>
          <w:bCs/>
          <w:sz w:val="22"/>
          <w:szCs w:val="22"/>
        </w:rPr>
        <w:t xml:space="preserve"> que llevó a la toma de decisiones </w:t>
      </w:r>
      <w:r w:rsidRPr="006E3177">
        <w:rPr>
          <w:rFonts w:ascii="Avenir" w:hAnsi="Avenir" w:cstheme="minorHAnsi"/>
          <w:bCs/>
          <w:sz w:val="22"/>
          <w:szCs w:val="22"/>
        </w:rPr>
        <w:t xml:space="preserve">para la construcción, desarrollo </w:t>
      </w:r>
      <w:r w:rsidR="00614E1E" w:rsidRPr="006E3177">
        <w:rPr>
          <w:rFonts w:ascii="Avenir" w:hAnsi="Avenir" w:cstheme="minorHAnsi"/>
          <w:bCs/>
          <w:sz w:val="22"/>
          <w:szCs w:val="22"/>
        </w:rPr>
        <w:t>o</w:t>
      </w:r>
      <w:r w:rsidRPr="006E3177">
        <w:rPr>
          <w:rFonts w:ascii="Avenir" w:hAnsi="Avenir" w:cstheme="minorHAnsi"/>
          <w:bCs/>
          <w:sz w:val="22"/>
          <w:szCs w:val="22"/>
        </w:rPr>
        <w:t xml:space="preserve"> mantenimiento de la marca</w:t>
      </w:r>
      <w:r w:rsidR="00DE0A70" w:rsidRPr="006E3177">
        <w:rPr>
          <w:rFonts w:ascii="Avenir" w:hAnsi="Avenir" w:cstheme="minorHAnsi"/>
          <w:bCs/>
          <w:sz w:val="22"/>
          <w:szCs w:val="22"/>
        </w:rPr>
        <w:t>.</w:t>
      </w:r>
      <w:r w:rsidRPr="006E3177">
        <w:rPr>
          <w:rFonts w:ascii="Avenir" w:hAnsi="Avenir" w:cstheme="minorHAnsi"/>
          <w:bCs/>
          <w:sz w:val="22"/>
          <w:szCs w:val="22"/>
        </w:rPr>
        <w:t xml:space="preserve"> Detalla los siguientes aspectos:</w:t>
      </w:r>
    </w:p>
    <w:p w14:paraId="36918F69" w14:textId="77777777" w:rsidR="005F2713" w:rsidRPr="006E3177" w:rsidRDefault="005F2713" w:rsidP="009114FA">
      <w:pPr>
        <w:rPr>
          <w:rFonts w:ascii="Avenir" w:hAnsi="Avenir" w:cstheme="minorHAnsi"/>
          <w:bCs/>
        </w:rPr>
      </w:pPr>
    </w:p>
    <w:p w14:paraId="09377B80" w14:textId="10DBB7EF" w:rsidR="00154305" w:rsidRPr="006E3177" w:rsidRDefault="00846FEA" w:rsidP="00154305">
      <w:pPr>
        <w:pStyle w:val="Prrafodelista"/>
        <w:numPr>
          <w:ilvl w:val="0"/>
          <w:numId w:val="1"/>
        </w:numPr>
        <w:ind w:left="360"/>
        <w:rPr>
          <w:rFonts w:ascii="Avenir" w:hAnsi="Avenir" w:cstheme="minorHAnsi"/>
          <w:b/>
          <w:strike/>
          <w:sz w:val="22"/>
          <w:szCs w:val="22"/>
        </w:rPr>
      </w:pPr>
      <w:r w:rsidRPr="006E3177">
        <w:rPr>
          <w:rFonts w:ascii="Avenir" w:hAnsi="Avenir" w:cstheme="minorHAnsi"/>
          <w:b/>
          <w:sz w:val="22"/>
          <w:szCs w:val="22"/>
        </w:rPr>
        <w:t>Análisis del Contexto</w:t>
      </w:r>
      <w:r w:rsidR="00FC5BE6" w:rsidRPr="006E3177">
        <w:rPr>
          <w:rFonts w:ascii="Avenir" w:hAnsi="Avenir" w:cstheme="minorHAnsi"/>
          <w:b/>
          <w:sz w:val="22"/>
          <w:szCs w:val="22"/>
        </w:rPr>
        <w:t>.</w:t>
      </w:r>
      <w:r w:rsidR="00154305" w:rsidRPr="006E3177">
        <w:rPr>
          <w:rFonts w:ascii="Avenir" w:hAnsi="Avenir" w:cstheme="minorHAnsi"/>
          <w:b/>
          <w:sz w:val="22"/>
          <w:szCs w:val="22"/>
        </w:rPr>
        <w:t xml:space="preserve"> </w:t>
      </w:r>
      <w:r w:rsidR="00FC5BE6" w:rsidRPr="006E3177">
        <w:rPr>
          <w:rFonts w:ascii="Avenir" w:eastAsia="Times New Roman" w:hAnsi="Avenir" w:cstheme="minorHAnsi"/>
          <w:b/>
          <w:sz w:val="22"/>
          <w:szCs w:val="22"/>
          <w:lang w:val="es-MX"/>
        </w:rPr>
        <w:t xml:space="preserve">Exploración </w:t>
      </w:r>
      <w:r w:rsidR="00154305" w:rsidRPr="006E3177">
        <w:rPr>
          <w:rFonts w:ascii="Avenir" w:hAnsi="Avenir" w:cstheme="minorHAnsi"/>
          <w:b/>
          <w:sz w:val="22"/>
          <w:szCs w:val="22"/>
          <w:lang w:val="es-MX"/>
        </w:rPr>
        <w:t>/</w:t>
      </w:r>
      <w:r w:rsidR="006E3177">
        <w:rPr>
          <w:rFonts w:ascii="Avenir" w:hAnsi="Avenir" w:cstheme="minorHAnsi"/>
          <w:b/>
          <w:sz w:val="22"/>
          <w:szCs w:val="22"/>
          <w:lang w:val="es-MX"/>
        </w:rPr>
        <w:t xml:space="preserve"> D</w:t>
      </w:r>
      <w:r w:rsidR="00FC5BE6" w:rsidRPr="006E3177">
        <w:rPr>
          <w:rFonts w:ascii="Avenir" w:eastAsia="Times New Roman" w:hAnsi="Avenir" w:cstheme="minorHAnsi"/>
          <w:b/>
          <w:sz w:val="22"/>
          <w:szCs w:val="22"/>
          <w:lang w:val="es-MX"/>
        </w:rPr>
        <w:t>iagnóstico</w:t>
      </w:r>
      <w:r w:rsidR="006F4CEA" w:rsidRPr="006E3177">
        <w:rPr>
          <w:rFonts w:ascii="Avenir" w:hAnsi="Avenir" w:cstheme="minorHAnsi"/>
          <w:b/>
          <w:sz w:val="22"/>
          <w:szCs w:val="22"/>
          <w:lang w:val="es-MX"/>
        </w:rPr>
        <w:t xml:space="preserve"> / Descubrimiento</w:t>
      </w:r>
      <w:r w:rsidR="006E3177">
        <w:rPr>
          <w:rFonts w:ascii="Avenir" w:hAnsi="Avenir" w:cstheme="minorHAnsi"/>
          <w:b/>
          <w:sz w:val="22"/>
          <w:szCs w:val="22"/>
          <w:lang w:val="es-MX"/>
        </w:rPr>
        <w:t>.</w:t>
      </w:r>
    </w:p>
    <w:p w14:paraId="2912B26A" w14:textId="7ED69327" w:rsidR="004F1AD3" w:rsidRPr="006E3177" w:rsidRDefault="005F2713" w:rsidP="006E3177">
      <w:pPr>
        <w:rPr>
          <w:rFonts w:ascii="Avenir" w:hAnsi="Avenir" w:cstheme="minorHAnsi"/>
          <w:b/>
          <w:sz w:val="22"/>
          <w:szCs w:val="22"/>
        </w:rPr>
      </w:pPr>
      <w:r w:rsidRPr="006E3177">
        <w:rPr>
          <w:rFonts w:ascii="Avenir" w:hAnsi="Avenir" w:cstheme="minorHAnsi"/>
          <w:sz w:val="22"/>
          <w:szCs w:val="22"/>
        </w:rPr>
        <w:t>D</w:t>
      </w:r>
      <w:r w:rsidR="00846FEA" w:rsidRPr="006E3177">
        <w:rPr>
          <w:rFonts w:ascii="Avenir" w:hAnsi="Avenir" w:cstheme="minorHAnsi"/>
          <w:sz w:val="22"/>
          <w:szCs w:val="22"/>
        </w:rPr>
        <w:t xml:space="preserve">escribe </w:t>
      </w:r>
      <w:r w:rsidR="00154305" w:rsidRPr="006E3177">
        <w:rPr>
          <w:rFonts w:ascii="Avenir" w:hAnsi="Avenir" w:cstheme="minorHAnsi"/>
          <w:sz w:val="22"/>
          <w:szCs w:val="22"/>
        </w:rPr>
        <w:t>el entorno en que operaba la empresa u organización. Indica l</w:t>
      </w:r>
      <w:r w:rsidR="00846FEA" w:rsidRPr="006E3177">
        <w:rPr>
          <w:rFonts w:ascii="Avenir" w:hAnsi="Avenir" w:cstheme="minorHAnsi"/>
          <w:sz w:val="22"/>
          <w:szCs w:val="22"/>
        </w:rPr>
        <w:t xml:space="preserve">os factores internos y externos que impulsaron las </w:t>
      </w:r>
      <w:r w:rsidR="00154305" w:rsidRPr="006E3177">
        <w:rPr>
          <w:rFonts w:ascii="Avenir" w:hAnsi="Avenir" w:cstheme="minorHAnsi"/>
          <w:sz w:val="22"/>
          <w:szCs w:val="22"/>
        </w:rPr>
        <w:t xml:space="preserve">decisiones y </w:t>
      </w:r>
      <w:r w:rsidR="00846FEA" w:rsidRPr="006E3177">
        <w:rPr>
          <w:rFonts w:ascii="Avenir" w:hAnsi="Avenir" w:cstheme="minorHAnsi"/>
          <w:sz w:val="22"/>
          <w:szCs w:val="22"/>
        </w:rPr>
        <w:t>acciones de branding</w:t>
      </w:r>
      <w:r w:rsidR="006E3177" w:rsidRPr="006E3177">
        <w:rPr>
          <w:rFonts w:ascii="Avenir" w:hAnsi="Avenir" w:cstheme="minorHAnsi"/>
          <w:sz w:val="22"/>
          <w:szCs w:val="22"/>
        </w:rPr>
        <w:t xml:space="preserve">, </w:t>
      </w:r>
      <w:r w:rsidR="00154305" w:rsidRPr="006E3177">
        <w:rPr>
          <w:rFonts w:ascii="Avenir" w:hAnsi="Avenir" w:cstheme="minorHAnsi"/>
          <w:sz w:val="22"/>
          <w:szCs w:val="22"/>
        </w:rPr>
        <w:t>por ejemplo:</w:t>
      </w:r>
      <w:r w:rsidR="00846FEA" w:rsidRPr="006E3177">
        <w:rPr>
          <w:rFonts w:ascii="Avenir" w:hAnsi="Avenir" w:cstheme="minorHAnsi"/>
          <w:sz w:val="22"/>
          <w:szCs w:val="22"/>
        </w:rPr>
        <w:t xml:space="preserve"> situación de la marca, competencia,</w:t>
      </w:r>
      <w:r w:rsidR="00154305" w:rsidRPr="006E3177">
        <w:rPr>
          <w:rFonts w:ascii="Avenir" w:hAnsi="Avenir" w:cstheme="minorHAnsi"/>
          <w:sz w:val="22"/>
          <w:szCs w:val="22"/>
        </w:rPr>
        <w:t xml:space="preserve"> </w:t>
      </w:r>
      <w:r w:rsidR="00846FEA" w:rsidRPr="006E3177">
        <w:rPr>
          <w:rFonts w:ascii="Avenir" w:hAnsi="Avenir" w:cstheme="minorHAnsi"/>
          <w:sz w:val="22"/>
          <w:szCs w:val="22"/>
        </w:rPr>
        <w:t>tendencias</w:t>
      </w:r>
      <w:r w:rsidR="00154305" w:rsidRPr="006E3177">
        <w:rPr>
          <w:rFonts w:ascii="Avenir" w:hAnsi="Avenir" w:cstheme="minorHAnsi"/>
          <w:sz w:val="22"/>
          <w:szCs w:val="22"/>
        </w:rPr>
        <w:t>,</w:t>
      </w:r>
      <w:r w:rsidR="006F4CEA" w:rsidRPr="006E3177">
        <w:rPr>
          <w:rFonts w:ascii="Avenir" w:hAnsi="Avenir" w:cstheme="minorHAnsi"/>
          <w:sz w:val="22"/>
          <w:szCs w:val="22"/>
        </w:rPr>
        <w:t xml:space="preserve"> público objetivo y </w:t>
      </w:r>
      <w:r w:rsidR="00846FEA" w:rsidRPr="006E3177">
        <w:rPr>
          <w:rFonts w:ascii="Avenir" w:hAnsi="Avenir" w:cstheme="minorHAnsi"/>
          <w:sz w:val="22"/>
          <w:szCs w:val="22"/>
        </w:rPr>
        <w:t>cambios en hábitos de consumo,</w:t>
      </w:r>
      <w:r w:rsidRPr="006E3177">
        <w:rPr>
          <w:rFonts w:ascii="Avenir" w:hAnsi="Avenir" w:cstheme="minorHAnsi"/>
          <w:sz w:val="22"/>
          <w:szCs w:val="22"/>
        </w:rPr>
        <w:t xml:space="preserve"> </w:t>
      </w:r>
      <w:r w:rsidR="00846FEA" w:rsidRPr="006E3177">
        <w:rPr>
          <w:rFonts w:ascii="Avenir" w:hAnsi="Avenir" w:cstheme="minorHAnsi"/>
          <w:sz w:val="22"/>
          <w:szCs w:val="22"/>
        </w:rPr>
        <w:t>innovaciones tecnológicas,</w:t>
      </w:r>
      <w:r w:rsidR="00154305" w:rsidRPr="006E3177">
        <w:rPr>
          <w:rFonts w:ascii="Avenir" w:hAnsi="Avenir" w:cstheme="minorHAnsi"/>
          <w:sz w:val="22"/>
          <w:szCs w:val="22"/>
        </w:rPr>
        <w:t xml:space="preserve"> contexto social, cultural, económico, </w:t>
      </w:r>
      <w:r w:rsidR="00846FEA" w:rsidRPr="006E3177">
        <w:rPr>
          <w:rFonts w:ascii="Avenir" w:hAnsi="Avenir" w:cstheme="minorHAnsi"/>
          <w:sz w:val="22"/>
          <w:szCs w:val="22"/>
        </w:rPr>
        <w:t>etc.</w:t>
      </w:r>
      <w:r w:rsidRPr="006E3177">
        <w:rPr>
          <w:rFonts w:ascii="Avenir" w:hAnsi="Avenir" w:cstheme="minorHAnsi"/>
          <w:sz w:val="22"/>
          <w:szCs w:val="22"/>
        </w:rPr>
        <w:t xml:space="preserve"> </w:t>
      </w:r>
    </w:p>
    <w:p w14:paraId="4D536406" w14:textId="77777777" w:rsidR="00846FEA" w:rsidRPr="006E3177" w:rsidRDefault="005F2713" w:rsidP="003B3580">
      <w:pPr>
        <w:pStyle w:val="Prrafodelista"/>
        <w:ind w:left="0"/>
        <w:rPr>
          <w:rFonts w:ascii="Avenir" w:hAnsi="Avenir" w:cstheme="majorHAnsi"/>
          <w:i/>
          <w:sz w:val="20"/>
          <w:szCs w:val="20"/>
          <w:lang w:val="es-ES"/>
        </w:rPr>
      </w:pPr>
      <w:r w:rsidRPr="006E3177">
        <w:rPr>
          <w:rFonts w:ascii="Avenir" w:hAnsi="Avenir" w:cstheme="majorHAnsi"/>
          <w:i/>
          <w:sz w:val="20"/>
          <w:szCs w:val="20"/>
          <w:lang w:val="es-ES"/>
        </w:rPr>
        <w:t>Máximo 250 palabras.</w:t>
      </w:r>
    </w:p>
    <w:p w14:paraId="21909EA1" w14:textId="77777777" w:rsidR="006E3177" w:rsidRPr="006E3177" w:rsidRDefault="006E3177" w:rsidP="003B3580">
      <w:pPr>
        <w:pStyle w:val="Prrafodelista"/>
        <w:ind w:left="0"/>
        <w:rPr>
          <w:rFonts w:ascii="Avenir" w:hAnsi="Avenir" w:cstheme="majorHAnsi"/>
          <w:i/>
          <w:sz w:val="20"/>
          <w:szCs w:val="20"/>
          <w:lang w:val="es-ES"/>
        </w:rPr>
      </w:pPr>
    </w:p>
    <w:p w14:paraId="60137EC3" w14:textId="77777777" w:rsidR="006E3177" w:rsidRPr="006E3177" w:rsidRDefault="00846FEA" w:rsidP="006E3177">
      <w:pPr>
        <w:pStyle w:val="Prrafodelista"/>
        <w:numPr>
          <w:ilvl w:val="0"/>
          <w:numId w:val="1"/>
        </w:numPr>
        <w:rPr>
          <w:rFonts w:ascii="Avenir" w:hAnsi="Avenir" w:cstheme="minorHAnsi"/>
          <w:bCs/>
        </w:rPr>
      </w:pPr>
      <w:r w:rsidRPr="006E3177">
        <w:rPr>
          <w:rFonts w:ascii="Avenir" w:hAnsi="Avenir" w:cstheme="minorHAnsi"/>
          <w:b/>
          <w:sz w:val="22"/>
          <w:szCs w:val="22"/>
        </w:rPr>
        <w:lastRenderedPageBreak/>
        <w:t xml:space="preserve">Reto </w:t>
      </w:r>
      <w:r w:rsidR="003B3580" w:rsidRPr="006E3177">
        <w:rPr>
          <w:rFonts w:ascii="Avenir" w:hAnsi="Avenir" w:cstheme="minorHAnsi"/>
          <w:b/>
          <w:sz w:val="22"/>
          <w:szCs w:val="22"/>
        </w:rPr>
        <w:t>E</w:t>
      </w:r>
      <w:r w:rsidRPr="006E3177">
        <w:rPr>
          <w:rFonts w:ascii="Avenir" w:hAnsi="Avenir" w:cstheme="minorHAnsi"/>
          <w:b/>
          <w:sz w:val="22"/>
          <w:szCs w:val="22"/>
        </w:rPr>
        <w:t xml:space="preserve">stratégico y </w:t>
      </w:r>
      <w:r w:rsidR="003B3580" w:rsidRPr="006E3177">
        <w:rPr>
          <w:rFonts w:ascii="Avenir" w:hAnsi="Avenir" w:cstheme="minorHAnsi"/>
          <w:b/>
          <w:sz w:val="22"/>
          <w:szCs w:val="22"/>
        </w:rPr>
        <w:t>C</w:t>
      </w:r>
      <w:r w:rsidRPr="006E3177">
        <w:rPr>
          <w:rFonts w:ascii="Avenir" w:hAnsi="Avenir" w:cstheme="minorHAnsi"/>
          <w:b/>
          <w:sz w:val="22"/>
          <w:szCs w:val="22"/>
        </w:rPr>
        <w:t>reativo.</w:t>
      </w:r>
      <w:r w:rsidR="00154305" w:rsidRPr="006E3177">
        <w:rPr>
          <w:rFonts w:ascii="Avenir" w:hAnsi="Avenir" w:cstheme="minorHAnsi"/>
          <w:b/>
          <w:sz w:val="22"/>
          <w:szCs w:val="22"/>
        </w:rPr>
        <w:t xml:space="preserve"> </w:t>
      </w:r>
      <w:r w:rsidR="00D05ED9" w:rsidRPr="006E3177">
        <w:rPr>
          <w:rFonts w:ascii="Avenir" w:hAnsi="Avenir" w:cstheme="minorHAnsi"/>
          <w:b/>
          <w:sz w:val="22"/>
          <w:szCs w:val="22"/>
          <w:lang w:val="es-MX"/>
        </w:rPr>
        <w:t>Consideración</w:t>
      </w:r>
      <w:r w:rsidR="00154305" w:rsidRPr="006E3177">
        <w:rPr>
          <w:rFonts w:ascii="Avenir" w:hAnsi="Avenir" w:cstheme="minorHAnsi"/>
          <w:b/>
          <w:sz w:val="22"/>
          <w:szCs w:val="22"/>
          <w:lang w:val="es-MX"/>
        </w:rPr>
        <w:t>.</w:t>
      </w:r>
      <w:r w:rsidR="004F1AD3" w:rsidRPr="006E3177">
        <w:rPr>
          <w:rFonts w:ascii="Avenir" w:hAnsi="Avenir" w:cstheme="minorHAnsi"/>
          <w:b/>
          <w:sz w:val="22"/>
          <w:szCs w:val="22"/>
          <w:lang w:val="es-MX"/>
        </w:rPr>
        <w:t xml:space="preserve"> </w:t>
      </w:r>
    </w:p>
    <w:p w14:paraId="5DBFCB24" w14:textId="2CEC300E" w:rsidR="006F4CEA" w:rsidRPr="006E3177" w:rsidRDefault="004F1AD3" w:rsidP="006E3177">
      <w:pPr>
        <w:rPr>
          <w:rFonts w:ascii="Avenir" w:hAnsi="Avenir" w:cstheme="minorHAnsi"/>
          <w:bCs/>
        </w:rPr>
      </w:pPr>
      <w:r w:rsidRPr="006E3177">
        <w:rPr>
          <w:rFonts w:ascii="Avenir" w:hAnsi="Avenir" w:cstheme="minorHAnsi"/>
          <w:bCs/>
        </w:rPr>
        <w:t>I</w:t>
      </w:r>
      <w:r w:rsidR="00EE54D8" w:rsidRPr="006E3177">
        <w:rPr>
          <w:rFonts w:ascii="Avenir" w:hAnsi="Avenir" w:cstheme="minorHAnsi"/>
          <w:bCs/>
        </w:rPr>
        <w:t xml:space="preserve">ndica cuál fue el principal desafío que impulsó la estrategia de branding. Sé específico y señala puntualmente cuál era la problemática y/o la oportunidad para la gestión de la </w:t>
      </w:r>
      <w:r w:rsidR="006E3177" w:rsidRPr="006E3177">
        <w:rPr>
          <w:rFonts w:ascii="Avenir" w:hAnsi="Avenir" w:cstheme="minorHAnsi"/>
          <w:bCs/>
        </w:rPr>
        <w:t>m</w:t>
      </w:r>
      <w:r w:rsidR="00EE54D8" w:rsidRPr="006E3177">
        <w:rPr>
          <w:rFonts w:ascii="Avenir" w:hAnsi="Avenir" w:cstheme="minorHAnsi"/>
          <w:bCs/>
        </w:rPr>
        <w:t>arca.</w:t>
      </w:r>
      <w:r w:rsidR="005F2713" w:rsidRPr="006E3177">
        <w:rPr>
          <w:rFonts w:ascii="Avenir" w:hAnsi="Avenir" w:cstheme="minorHAnsi"/>
          <w:bCs/>
        </w:rPr>
        <w:t xml:space="preserve"> </w:t>
      </w:r>
    </w:p>
    <w:p w14:paraId="21E10D0E" w14:textId="77777777" w:rsidR="00EE54D8" w:rsidRPr="006E3177" w:rsidRDefault="005F2713" w:rsidP="003B3580">
      <w:pPr>
        <w:rPr>
          <w:rFonts w:ascii="Avenir" w:hAnsi="Avenir" w:cstheme="majorHAnsi"/>
          <w:i/>
          <w:sz w:val="20"/>
          <w:szCs w:val="20"/>
          <w:lang w:val="es-ES"/>
        </w:rPr>
      </w:pPr>
      <w:r w:rsidRPr="006E3177">
        <w:rPr>
          <w:rFonts w:ascii="Avenir" w:hAnsi="Avenir" w:cstheme="majorHAnsi"/>
          <w:i/>
          <w:sz w:val="20"/>
          <w:szCs w:val="20"/>
          <w:lang w:val="es-ES"/>
        </w:rPr>
        <w:t>Máximo 250 palabras.</w:t>
      </w:r>
    </w:p>
    <w:p w14:paraId="1DB76F40" w14:textId="77777777" w:rsidR="006E3177" w:rsidRPr="006E3177" w:rsidRDefault="006E3177" w:rsidP="006E3177">
      <w:pPr>
        <w:pStyle w:val="Prrafodelista"/>
        <w:rPr>
          <w:rFonts w:ascii="Avenir" w:hAnsi="Avenir" w:cstheme="minorHAnsi"/>
          <w:b/>
          <w:sz w:val="22"/>
          <w:szCs w:val="22"/>
        </w:rPr>
      </w:pPr>
    </w:p>
    <w:p w14:paraId="2CDA1226" w14:textId="788B93F1" w:rsidR="00F60F64" w:rsidRPr="006E3177" w:rsidRDefault="00F60F64" w:rsidP="00641B9A">
      <w:pPr>
        <w:pStyle w:val="Prrafodelista"/>
        <w:numPr>
          <w:ilvl w:val="0"/>
          <w:numId w:val="1"/>
        </w:numPr>
        <w:rPr>
          <w:rFonts w:ascii="Avenir" w:hAnsi="Avenir" w:cstheme="minorHAnsi"/>
          <w:b/>
          <w:sz w:val="22"/>
          <w:szCs w:val="22"/>
        </w:rPr>
      </w:pPr>
      <w:r w:rsidRPr="006E3177">
        <w:rPr>
          <w:rFonts w:ascii="Avenir" w:hAnsi="Avenir" w:cstheme="minorHAnsi"/>
          <w:b/>
          <w:sz w:val="22"/>
          <w:szCs w:val="22"/>
        </w:rPr>
        <w:t xml:space="preserve">Audiencia </w:t>
      </w:r>
      <w:r w:rsidR="003B3580" w:rsidRPr="006E3177">
        <w:rPr>
          <w:rFonts w:ascii="Avenir" w:hAnsi="Avenir" w:cstheme="minorHAnsi"/>
          <w:b/>
          <w:sz w:val="22"/>
          <w:szCs w:val="22"/>
        </w:rPr>
        <w:t>O</w:t>
      </w:r>
      <w:r w:rsidRPr="006E3177">
        <w:rPr>
          <w:rFonts w:ascii="Avenir" w:hAnsi="Avenir" w:cstheme="minorHAnsi"/>
          <w:b/>
          <w:sz w:val="22"/>
          <w:szCs w:val="22"/>
        </w:rPr>
        <w:t>bjetivo.</w:t>
      </w:r>
      <w:r w:rsidR="001957B9" w:rsidRPr="006E3177">
        <w:rPr>
          <w:rFonts w:ascii="Avenir" w:hAnsi="Avenir" w:cstheme="minorHAnsi"/>
          <w:b/>
          <w:sz w:val="22"/>
          <w:szCs w:val="22"/>
        </w:rPr>
        <w:t xml:space="preserve"> A quién queremos impactar.</w:t>
      </w:r>
    </w:p>
    <w:p w14:paraId="44F71917" w14:textId="2133B6E7" w:rsidR="005F2713" w:rsidRPr="006E3177" w:rsidRDefault="00F60F64" w:rsidP="003B3580">
      <w:pPr>
        <w:rPr>
          <w:rFonts w:ascii="Avenir" w:hAnsi="Avenir" w:cstheme="minorHAnsi"/>
          <w:bCs/>
        </w:rPr>
      </w:pPr>
      <w:r w:rsidRPr="006E3177">
        <w:rPr>
          <w:rFonts w:ascii="Avenir" w:hAnsi="Avenir" w:cstheme="minorHAnsi"/>
          <w:bCs/>
          <w:sz w:val="22"/>
          <w:szCs w:val="22"/>
        </w:rPr>
        <w:t>Describe a tu público objetivo y los insig</w:t>
      </w:r>
      <w:r w:rsidR="00641B9A" w:rsidRPr="006E3177">
        <w:rPr>
          <w:rFonts w:ascii="Avenir" w:hAnsi="Avenir" w:cstheme="minorHAnsi"/>
          <w:bCs/>
          <w:sz w:val="22"/>
          <w:szCs w:val="22"/>
        </w:rPr>
        <w:t>ht</w:t>
      </w:r>
      <w:r w:rsidRPr="006E3177">
        <w:rPr>
          <w:rFonts w:ascii="Avenir" w:hAnsi="Avenir" w:cstheme="minorHAnsi"/>
          <w:bCs/>
          <w:sz w:val="22"/>
          <w:szCs w:val="22"/>
        </w:rPr>
        <w:t>s que inspiraron la estrategia y conceptualización de</w:t>
      </w:r>
      <w:r w:rsidR="001957B9" w:rsidRPr="006E3177">
        <w:rPr>
          <w:rFonts w:ascii="Avenir" w:hAnsi="Avenir" w:cstheme="minorHAnsi"/>
          <w:bCs/>
          <w:sz w:val="22"/>
          <w:szCs w:val="22"/>
        </w:rPr>
        <w:t xml:space="preserve"> </w:t>
      </w:r>
      <w:r w:rsidRPr="006E3177">
        <w:rPr>
          <w:rFonts w:ascii="Avenir" w:hAnsi="Avenir" w:cstheme="minorHAnsi"/>
          <w:bCs/>
          <w:sz w:val="22"/>
          <w:szCs w:val="22"/>
        </w:rPr>
        <w:t xml:space="preserve">la </w:t>
      </w:r>
      <w:r w:rsidR="001957B9" w:rsidRPr="006E3177">
        <w:rPr>
          <w:rFonts w:ascii="Avenir" w:hAnsi="Avenir" w:cstheme="minorHAnsi"/>
          <w:bCs/>
          <w:sz w:val="22"/>
          <w:szCs w:val="22"/>
        </w:rPr>
        <w:t xml:space="preserve">arquitectura de </w:t>
      </w:r>
      <w:r w:rsidRPr="006E3177">
        <w:rPr>
          <w:rFonts w:ascii="Avenir" w:hAnsi="Avenir" w:cstheme="minorHAnsi"/>
          <w:bCs/>
          <w:sz w:val="22"/>
          <w:szCs w:val="22"/>
        </w:rPr>
        <w:t>marca</w:t>
      </w:r>
      <w:r w:rsidRPr="006E3177">
        <w:rPr>
          <w:rFonts w:ascii="Avenir" w:hAnsi="Avenir" w:cstheme="minorHAnsi"/>
          <w:bCs/>
        </w:rPr>
        <w:t>.</w:t>
      </w:r>
      <w:r w:rsidR="005F2713" w:rsidRPr="006E3177">
        <w:rPr>
          <w:rFonts w:ascii="Avenir" w:hAnsi="Avenir" w:cstheme="minorHAnsi"/>
          <w:bCs/>
        </w:rPr>
        <w:t xml:space="preserve"> </w:t>
      </w:r>
    </w:p>
    <w:p w14:paraId="568A66AA" w14:textId="77777777" w:rsidR="00F60F64" w:rsidRDefault="005F2713" w:rsidP="003B3580">
      <w:pPr>
        <w:rPr>
          <w:rFonts w:ascii="Avenir" w:hAnsi="Avenir" w:cstheme="majorHAnsi"/>
          <w:i/>
          <w:sz w:val="20"/>
          <w:szCs w:val="20"/>
          <w:lang w:val="es-ES"/>
        </w:rPr>
      </w:pPr>
      <w:r w:rsidRPr="006E3177">
        <w:rPr>
          <w:rFonts w:ascii="Avenir" w:hAnsi="Avenir" w:cstheme="majorHAnsi"/>
          <w:i/>
          <w:sz w:val="20"/>
          <w:szCs w:val="20"/>
          <w:lang w:val="es-ES"/>
        </w:rPr>
        <w:t>Máximo 250 palabras.</w:t>
      </w:r>
    </w:p>
    <w:p w14:paraId="11064EB6" w14:textId="77777777" w:rsidR="0036335E" w:rsidRPr="006E3177" w:rsidRDefault="0036335E" w:rsidP="003B3580">
      <w:pPr>
        <w:rPr>
          <w:rFonts w:ascii="Avenir" w:hAnsi="Avenir" w:cstheme="majorHAnsi"/>
          <w:i/>
          <w:sz w:val="20"/>
          <w:szCs w:val="20"/>
          <w:lang w:val="es-ES"/>
        </w:rPr>
      </w:pPr>
    </w:p>
    <w:p w14:paraId="64955E03" w14:textId="77777777" w:rsidR="0036335E" w:rsidRPr="006E3177" w:rsidRDefault="0036335E" w:rsidP="0036335E">
      <w:pPr>
        <w:pStyle w:val="Prrafodelista"/>
        <w:numPr>
          <w:ilvl w:val="0"/>
          <w:numId w:val="1"/>
        </w:numPr>
        <w:rPr>
          <w:rFonts w:ascii="Avenir" w:eastAsia="Times New Roman" w:hAnsi="Avenir" w:cstheme="minorHAnsi"/>
          <w:bCs/>
          <w:strike/>
          <w:sz w:val="22"/>
          <w:szCs w:val="22"/>
        </w:rPr>
      </w:pPr>
      <w:r w:rsidRPr="006E3177">
        <w:rPr>
          <w:rFonts w:ascii="Avenir" w:hAnsi="Avenir" w:cstheme="minorHAnsi"/>
          <w:b/>
          <w:sz w:val="22"/>
          <w:szCs w:val="22"/>
        </w:rPr>
        <w:t xml:space="preserve">Objetivos de Branding. Decisión. </w:t>
      </w:r>
    </w:p>
    <w:p w14:paraId="51447494" w14:textId="77777777" w:rsidR="0036335E" w:rsidRPr="006E3177" w:rsidRDefault="0036335E" w:rsidP="0036335E">
      <w:pPr>
        <w:rPr>
          <w:rFonts w:ascii="Avenir" w:hAnsi="Avenir" w:cstheme="minorHAnsi"/>
          <w:bCs/>
          <w:sz w:val="22"/>
          <w:szCs w:val="22"/>
        </w:rPr>
      </w:pPr>
      <w:r w:rsidRPr="006E3177">
        <w:rPr>
          <w:rFonts w:ascii="Avenir" w:hAnsi="Avenir" w:cstheme="minorHAnsi"/>
          <w:bCs/>
          <w:sz w:val="22"/>
          <w:szCs w:val="22"/>
        </w:rPr>
        <w:t xml:space="preserve">Señala el objetivo u objetivos del proyecto de branding. </w:t>
      </w:r>
    </w:p>
    <w:p w14:paraId="4A39234A" w14:textId="77777777" w:rsidR="0036335E" w:rsidRPr="006E3177" w:rsidRDefault="0036335E" w:rsidP="0036335E">
      <w:pPr>
        <w:rPr>
          <w:rFonts w:ascii="Avenir" w:hAnsi="Avenir" w:cstheme="majorHAnsi"/>
          <w:i/>
          <w:sz w:val="20"/>
          <w:szCs w:val="20"/>
          <w:lang w:val="es-ES"/>
        </w:rPr>
      </w:pPr>
      <w:r w:rsidRPr="006E3177">
        <w:rPr>
          <w:rFonts w:ascii="Avenir" w:hAnsi="Avenir" w:cstheme="majorHAnsi"/>
          <w:i/>
          <w:sz w:val="20"/>
          <w:szCs w:val="20"/>
          <w:lang w:val="es-ES"/>
        </w:rPr>
        <w:t>Máximo 250 palabras.</w:t>
      </w:r>
    </w:p>
    <w:p w14:paraId="16916366" w14:textId="77777777" w:rsidR="005F2713" w:rsidRPr="006E3177" w:rsidRDefault="005F2713" w:rsidP="003B3580">
      <w:pPr>
        <w:rPr>
          <w:rFonts w:ascii="Avenir" w:hAnsi="Avenir" w:cstheme="minorHAnsi"/>
          <w:bCs/>
        </w:rPr>
      </w:pPr>
    </w:p>
    <w:p w14:paraId="629EF926" w14:textId="77777777" w:rsidR="00F60F64" w:rsidRPr="006E3177" w:rsidRDefault="00F60F64" w:rsidP="00F60F64">
      <w:pPr>
        <w:rPr>
          <w:rFonts w:ascii="Avenir" w:hAnsi="Avenir" w:cstheme="minorHAnsi"/>
          <w:bCs/>
        </w:rPr>
      </w:pPr>
    </w:p>
    <w:p w14:paraId="07C91062" w14:textId="3CBEF48D" w:rsidR="00F60F64" w:rsidRPr="006E3177" w:rsidRDefault="00F60F64" w:rsidP="00F60F64">
      <w:pPr>
        <w:numPr>
          <w:ilvl w:val="0"/>
          <w:numId w:val="6"/>
        </w:numPr>
        <w:rPr>
          <w:rFonts w:ascii="Avenir" w:hAnsi="Avenir" w:cstheme="minorHAnsi"/>
          <w:b/>
          <w:bCs/>
          <w:sz w:val="22"/>
          <w:szCs w:val="22"/>
          <w:u w:val="single"/>
          <w:lang w:val="es-MX"/>
        </w:rPr>
      </w:pPr>
      <w:r w:rsidRPr="006E3177">
        <w:rPr>
          <w:rFonts w:ascii="Avenir" w:hAnsi="Avenir" w:cstheme="minorHAnsi"/>
          <w:b/>
          <w:bCs/>
          <w:sz w:val="22"/>
          <w:szCs w:val="22"/>
          <w:u w:val="single"/>
        </w:rPr>
        <w:t>BRAND STRATEGIC IDEA</w:t>
      </w:r>
    </w:p>
    <w:p w14:paraId="47863074" w14:textId="77777777" w:rsidR="00F60F64" w:rsidRPr="006E3177" w:rsidRDefault="00F60F64" w:rsidP="00F60F64">
      <w:pPr>
        <w:rPr>
          <w:rFonts w:ascii="Avenir" w:hAnsi="Avenir" w:cstheme="minorHAnsi"/>
          <w:b/>
          <w:bCs/>
          <w:u w:val="single"/>
        </w:rPr>
      </w:pPr>
    </w:p>
    <w:p w14:paraId="01FDBC78" w14:textId="77777777" w:rsidR="003F4798" w:rsidRPr="006E3177" w:rsidRDefault="00F60F64" w:rsidP="003F4798">
      <w:pPr>
        <w:rPr>
          <w:rFonts w:ascii="Avenir" w:hAnsi="Avenir" w:cstheme="minorHAnsi"/>
          <w:bCs/>
          <w:sz w:val="22"/>
          <w:szCs w:val="22"/>
        </w:rPr>
      </w:pPr>
      <w:r w:rsidRPr="006E3177">
        <w:rPr>
          <w:rFonts w:ascii="Avenir" w:hAnsi="Avenir" w:cstheme="minorHAnsi"/>
          <w:bCs/>
          <w:sz w:val="22"/>
          <w:szCs w:val="22"/>
        </w:rPr>
        <w:t>Describe la concepción estratégica del branding. No es un simple slogan, es el principio rector de las decisiones de branding que van desde el diseño visual hasta la experiencia y la comunicación.</w:t>
      </w:r>
      <w:r w:rsidR="003F4798" w:rsidRPr="006E3177">
        <w:rPr>
          <w:rFonts w:ascii="Avenir" w:hAnsi="Avenir" w:cstheme="minorHAnsi"/>
          <w:bCs/>
          <w:sz w:val="22"/>
          <w:szCs w:val="22"/>
        </w:rPr>
        <w:t xml:space="preserve"> Se deberá evidenciar su credibilidad, sostenibilidad, relevancia y diferenciación.</w:t>
      </w:r>
    </w:p>
    <w:p w14:paraId="0B2B4118" w14:textId="77777777" w:rsidR="00F60F64" w:rsidRPr="006E3177" w:rsidRDefault="00F60F64" w:rsidP="00F60F64">
      <w:pPr>
        <w:rPr>
          <w:rFonts w:ascii="Avenir" w:hAnsi="Avenir" w:cstheme="minorHAnsi"/>
          <w:bCs/>
        </w:rPr>
      </w:pPr>
    </w:p>
    <w:p w14:paraId="156CFC3B" w14:textId="0AD49BC9" w:rsidR="001F4AD5" w:rsidRPr="006E3177" w:rsidRDefault="001F4AD5" w:rsidP="00C01909">
      <w:pPr>
        <w:pStyle w:val="Prrafodelista"/>
        <w:numPr>
          <w:ilvl w:val="0"/>
          <w:numId w:val="1"/>
        </w:numPr>
        <w:rPr>
          <w:rFonts w:ascii="Avenir" w:hAnsi="Avenir" w:cstheme="minorHAnsi"/>
          <w:b/>
          <w:bCs/>
          <w:sz w:val="22"/>
          <w:szCs w:val="22"/>
        </w:rPr>
      </w:pPr>
      <w:r w:rsidRPr="006E3177">
        <w:rPr>
          <w:rFonts w:ascii="Avenir" w:hAnsi="Avenir" w:cstheme="minorHAnsi"/>
          <w:b/>
          <w:bCs/>
          <w:sz w:val="22"/>
          <w:szCs w:val="22"/>
        </w:rPr>
        <w:t xml:space="preserve">¿Cuál fue la idea? </w:t>
      </w:r>
    </w:p>
    <w:p w14:paraId="111513FE" w14:textId="77777777" w:rsidR="003E3512" w:rsidRPr="006E3177" w:rsidRDefault="003E3512" w:rsidP="003E3512">
      <w:pPr>
        <w:pStyle w:val="Prrafodelista"/>
        <w:ind w:left="0"/>
        <w:rPr>
          <w:rFonts w:ascii="Avenir" w:eastAsia="Times New Roman" w:hAnsi="Avenir" w:cstheme="majorHAnsi"/>
          <w:i/>
          <w:sz w:val="20"/>
          <w:szCs w:val="20"/>
          <w:lang w:val="es-ES" w:eastAsia="es-ES_tradnl"/>
        </w:rPr>
      </w:pPr>
      <w:r w:rsidRPr="006E3177">
        <w:rPr>
          <w:rFonts w:ascii="Avenir" w:hAnsi="Avenir" w:cstheme="minorHAnsi"/>
          <w:sz w:val="22"/>
          <w:szCs w:val="22"/>
        </w:rPr>
        <w:t xml:space="preserve">Describe cuál </w:t>
      </w:r>
      <w:r w:rsidRPr="006E3177">
        <w:rPr>
          <w:rFonts w:ascii="Avenir" w:hAnsi="Avenir" w:cstheme="minorHAnsi"/>
          <w:bCs/>
          <w:sz w:val="22"/>
          <w:szCs w:val="22"/>
        </w:rPr>
        <w:t>fue el concepto central</w:t>
      </w:r>
      <w:r w:rsidR="00E05D3C" w:rsidRPr="006E3177">
        <w:rPr>
          <w:rFonts w:ascii="Avenir" w:hAnsi="Avenir" w:cstheme="minorHAnsi"/>
          <w:bCs/>
          <w:sz w:val="22"/>
          <w:szCs w:val="22"/>
        </w:rPr>
        <w:t>, el núcleo estratégico</w:t>
      </w:r>
      <w:r w:rsidRPr="006E3177">
        <w:rPr>
          <w:rFonts w:ascii="Avenir" w:hAnsi="Avenir" w:cstheme="minorHAnsi"/>
          <w:bCs/>
          <w:sz w:val="22"/>
          <w:szCs w:val="22"/>
        </w:rPr>
        <w:t xml:space="preserve"> que guio la gestión de marca.</w:t>
      </w:r>
    </w:p>
    <w:p w14:paraId="70AC9F5C" w14:textId="77777777" w:rsidR="001F4AD5" w:rsidRPr="006E3177" w:rsidRDefault="001F4AD5" w:rsidP="001F4AD5">
      <w:pPr>
        <w:rPr>
          <w:rFonts w:ascii="Avenir" w:hAnsi="Avenir" w:cstheme="majorHAnsi"/>
          <w:i/>
          <w:sz w:val="20"/>
          <w:szCs w:val="20"/>
          <w:lang w:val="es-ES"/>
        </w:rPr>
      </w:pPr>
      <w:r w:rsidRPr="006E3177">
        <w:rPr>
          <w:rFonts w:ascii="Avenir" w:hAnsi="Avenir" w:cstheme="majorHAnsi"/>
          <w:i/>
          <w:sz w:val="20"/>
          <w:szCs w:val="20"/>
          <w:lang w:val="es-ES"/>
        </w:rPr>
        <w:t>Máximo 250 palabras</w:t>
      </w:r>
    </w:p>
    <w:p w14:paraId="296A6D15" w14:textId="77777777" w:rsidR="001F4AD5" w:rsidRPr="006E3177" w:rsidRDefault="001F4AD5" w:rsidP="001F4AD5">
      <w:pPr>
        <w:rPr>
          <w:rFonts w:ascii="Avenir" w:hAnsi="Avenir" w:cstheme="minorHAnsi"/>
          <w:bCs/>
        </w:rPr>
      </w:pPr>
    </w:p>
    <w:p w14:paraId="72E77E64" w14:textId="77777777" w:rsidR="001F4AD5" w:rsidRPr="006E3177" w:rsidRDefault="001F4AD5" w:rsidP="00C01909">
      <w:pPr>
        <w:pStyle w:val="Prrafodelista"/>
        <w:numPr>
          <w:ilvl w:val="0"/>
          <w:numId w:val="1"/>
        </w:numPr>
        <w:rPr>
          <w:rFonts w:ascii="Avenir" w:hAnsi="Avenir" w:cstheme="minorHAnsi"/>
          <w:b/>
          <w:bCs/>
          <w:sz w:val="22"/>
          <w:szCs w:val="22"/>
        </w:rPr>
      </w:pPr>
      <w:r w:rsidRPr="006E3177">
        <w:rPr>
          <w:rFonts w:ascii="Avenir" w:hAnsi="Avenir" w:cstheme="minorHAnsi"/>
          <w:b/>
          <w:bCs/>
          <w:sz w:val="22"/>
          <w:szCs w:val="22"/>
        </w:rPr>
        <w:t xml:space="preserve">¿Cuál fue la estrategia? ¿Desde dónde y hacia dónde se quería llevar a la marca? </w:t>
      </w:r>
    </w:p>
    <w:p w14:paraId="35E8B246" w14:textId="77777777" w:rsidR="003E3512" w:rsidRPr="006E3177" w:rsidRDefault="003E3512" w:rsidP="003E3512">
      <w:pPr>
        <w:pStyle w:val="Prrafodelista"/>
        <w:ind w:left="0"/>
        <w:rPr>
          <w:rFonts w:ascii="Avenir" w:hAnsi="Avenir" w:cstheme="minorHAnsi"/>
          <w:sz w:val="22"/>
          <w:szCs w:val="22"/>
        </w:rPr>
      </w:pPr>
      <w:r w:rsidRPr="006E3177">
        <w:rPr>
          <w:rFonts w:ascii="Avenir" w:hAnsi="Avenir" w:cstheme="minorHAnsi"/>
          <w:sz w:val="22"/>
          <w:szCs w:val="22"/>
        </w:rPr>
        <w:t>Explica el plan de acción diseñado para alcanzar el objetivo de branding.</w:t>
      </w:r>
    </w:p>
    <w:p w14:paraId="3B0BE94B" w14:textId="260025AE" w:rsidR="001F4AD5" w:rsidRPr="006E3177" w:rsidRDefault="001F4AD5" w:rsidP="001F4AD5">
      <w:pPr>
        <w:rPr>
          <w:rFonts w:ascii="Avenir" w:hAnsi="Avenir" w:cstheme="minorHAnsi"/>
          <w:bCs/>
        </w:rPr>
      </w:pPr>
      <w:r w:rsidRPr="006E3177">
        <w:rPr>
          <w:rFonts w:ascii="Avenir" w:hAnsi="Avenir" w:cstheme="majorHAnsi"/>
          <w:i/>
          <w:sz w:val="20"/>
          <w:szCs w:val="20"/>
          <w:lang w:val="es-ES"/>
        </w:rPr>
        <w:t>Máximo 250 palabras</w:t>
      </w:r>
    </w:p>
    <w:p w14:paraId="5301AF1F" w14:textId="77777777" w:rsidR="001F4AD5" w:rsidRPr="006E3177" w:rsidRDefault="001F4AD5" w:rsidP="001F4AD5">
      <w:pPr>
        <w:rPr>
          <w:rFonts w:ascii="Avenir" w:hAnsi="Avenir" w:cstheme="minorHAnsi"/>
          <w:bCs/>
          <w:i/>
          <w:lang w:val="es-ES"/>
        </w:rPr>
      </w:pPr>
    </w:p>
    <w:p w14:paraId="02A8200B" w14:textId="77777777" w:rsidR="001F4AD5" w:rsidRPr="006E3177" w:rsidRDefault="001F4AD5" w:rsidP="00F60F64">
      <w:pPr>
        <w:rPr>
          <w:rFonts w:ascii="Avenir" w:hAnsi="Avenir" w:cstheme="minorHAnsi"/>
          <w:bCs/>
        </w:rPr>
      </w:pPr>
    </w:p>
    <w:p w14:paraId="06E1E911" w14:textId="77777777" w:rsidR="00F60F64" w:rsidRPr="006E3177" w:rsidRDefault="00F60F64" w:rsidP="00F60F64">
      <w:pPr>
        <w:numPr>
          <w:ilvl w:val="0"/>
          <w:numId w:val="6"/>
        </w:numPr>
        <w:rPr>
          <w:rFonts w:ascii="Avenir" w:hAnsi="Avenir" w:cstheme="minorHAnsi"/>
          <w:b/>
          <w:bCs/>
          <w:sz w:val="22"/>
          <w:szCs w:val="22"/>
        </w:rPr>
      </w:pPr>
      <w:r w:rsidRPr="006E3177">
        <w:rPr>
          <w:rFonts w:ascii="Avenir" w:hAnsi="Avenir" w:cstheme="minorHAnsi"/>
          <w:b/>
          <w:sz w:val="22"/>
          <w:szCs w:val="22"/>
          <w:u w:val="single"/>
          <w:lang w:val="es-MX"/>
        </w:rPr>
        <w:t>BRAND SOLUTION.</w:t>
      </w:r>
      <w:r w:rsidR="00E05D3C" w:rsidRPr="006E3177">
        <w:rPr>
          <w:rFonts w:ascii="Avenir" w:hAnsi="Avenir" w:cstheme="minorHAnsi"/>
          <w:b/>
          <w:sz w:val="22"/>
          <w:szCs w:val="22"/>
          <w:u w:val="single"/>
          <w:lang w:val="es-MX"/>
        </w:rPr>
        <w:t xml:space="preserve"> </w:t>
      </w:r>
    </w:p>
    <w:p w14:paraId="23B6E4F5" w14:textId="77777777" w:rsidR="00C01909" w:rsidRPr="006E3177" w:rsidRDefault="00C01909" w:rsidP="00C01909">
      <w:pPr>
        <w:ind w:left="720"/>
        <w:rPr>
          <w:rFonts w:ascii="Avenir" w:hAnsi="Avenir" w:cstheme="minorHAnsi"/>
          <w:b/>
          <w:bCs/>
          <w:sz w:val="22"/>
          <w:szCs w:val="22"/>
        </w:rPr>
      </w:pPr>
    </w:p>
    <w:p w14:paraId="3A7A42D1" w14:textId="77777777" w:rsidR="0096283B" w:rsidRPr="006E3177" w:rsidRDefault="00F60F64" w:rsidP="006E3177">
      <w:pPr>
        <w:rPr>
          <w:rFonts w:ascii="Avenir" w:hAnsi="Avenir" w:cstheme="minorHAnsi"/>
          <w:sz w:val="22"/>
          <w:szCs w:val="22"/>
        </w:rPr>
      </w:pPr>
      <w:r w:rsidRPr="006E3177">
        <w:rPr>
          <w:rFonts w:ascii="Avenir" w:hAnsi="Avenir" w:cstheme="minorHAnsi"/>
          <w:sz w:val="22"/>
          <w:szCs w:val="22"/>
        </w:rPr>
        <w:t>Detalla cómo se ejecutó la idea en los diferentes canales</w:t>
      </w:r>
      <w:r w:rsidR="00E05D3C" w:rsidRPr="006E3177">
        <w:rPr>
          <w:rFonts w:ascii="Avenir" w:hAnsi="Avenir" w:cstheme="minorHAnsi"/>
          <w:sz w:val="22"/>
          <w:szCs w:val="22"/>
        </w:rPr>
        <w:t>, puntos de contacto</w:t>
      </w:r>
      <w:r w:rsidRPr="006E3177">
        <w:rPr>
          <w:rFonts w:ascii="Avenir" w:hAnsi="Avenir" w:cstheme="minorHAnsi"/>
          <w:sz w:val="22"/>
          <w:szCs w:val="22"/>
        </w:rPr>
        <w:t xml:space="preserve"> y soportes de la marca. Es clave demostrar, con la mayor cantidad de elementos posible, cómo fue el despliegue del proyecto en los aspectos estratégicos y de diseño, para que se pueda evaluar de manera integral </w:t>
      </w:r>
      <w:r w:rsidR="005F2713" w:rsidRPr="006E3177">
        <w:rPr>
          <w:rFonts w:ascii="Avenir" w:hAnsi="Avenir" w:cstheme="minorHAnsi"/>
          <w:sz w:val="22"/>
          <w:szCs w:val="22"/>
        </w:rPr>
        <w:t>el</w:t>
      </w:r>
      <w:r w:rsidRPr="006E3177">
        <w:rPr>
          <w:rFonts w:ascii="Avenir" w:hAnsi="Avenir" w:cstheme="minorHAnsi"/>
          <w:sz w:val="22"/>
          <w:szCs w:val="22"/>
        </w:rPr>
        <w:t xml:space="preserve"> éxito</w:t>
      </w:r>
      <w:r w:rsidR="005F2713" w:rsidRPr="006E3177">
        <w:rPr>
          <w:rFonts w:ascii="Avenir" w:hAnsi="Avenir" w:cstheme="minorHAnsi"/>
          <w:sz w:val="22"/>
          <w:szCs w:val="22"/>
        </w:rPr>
        <w:t xml:space="preserve"> en la gestión de marca</w:t>
      </w:r>
      <w:r w:rsidR="003B3580" w:rsidRPr="006E3177">
        <w:rPr>
          <w:rFonts w:ascii="Avenir" w:hAnsi="Avenir" w:cstheme="minorHAnsi"/>
          <w:sz w:val="22"/>
          <w:szCs w:val="22"/>
        </w:rPr>
        <w:t>.</w:t>
      </w:r>
    </w:p>
    <w:p w14:paraId="7F6222E0" w14:textId="77777777" w:rsidR="00A67692" w:rsidRPr="006E3177" w:rsidRDefault="00A67692" w:rsidP="00A67692">
      <w:pPr>
        <w:pStyle w:val="Prrafodelista"/>
        <w:ind w:left="360"/>
        <w:rPr>
          <w:rFonts w:ascii="Avenir" w:hAnsi="Avenir" w:cstheme="minorHAnsi"/>
          <w:sz w:val="22"/>
          <w:szCs w:val="22"/>
        </w:rPr>
      </w:pPr>
    </w:p>
    <w:p w14:paraId="72E0F6E4" w14:textId="77777777" w:rsidR="00A67692" w:rsidRPr="006E3177" w:rsidRDefault="00A67692" w:rsidP="00A67692">
      <w:pPr>
        <w:pStyle w:val="Prrafodelista"/>
        <w:numPr>
          <w:ilvl w:val="0"/>
          <w:numId w:val="1"/>
        </w:numPr>
        <w:ind w:left="360"/>
        <w:rPr>
          <w:rFonts w:ascii="Avenir" w:hAnsi="Avenir" w:cstheme="minorHAnsi"/>
          <w:b/>
          <w:sz w:val="22"/>
          <w:szCs w:val="22"/>
        </w:rPr>
      </w:pPr>
      <w:r w:rsidRPr="006E3177">
        <w:rPr>
          <w:rFonts w:ascii="Avenir" w:hAnsi="Avenir" w:cstheme="minorHAnsi"/>
          <w:b/>
          <w:sz w:val="22"/>
          <w:szCs w:val="22"/>
        </w:rPr>
        <w:t>¿Cómo se implementó la solución? ¿Cuál fue el desarrollo de todos los puntos de contacto con la marca?</w:t>
      </w:r>
    </w:p>
    <w:p w14:paraId="3B6C6B0F" w14:textId="77777777" w:rsidR="00A67692" w:rsidRPr="006E3177" w:rsidRDefault="00A67692" w:rsidP="001F4AD5">
      <w:pPr>
        <w:ind w:firstLine="360"/>
        <w:rPr>
          <w:rFonts w:ascii="Avenir" w:hAnsi="Avenir" w:cstheme="minorHAnsi"/>
          <w:i/>
          <w:sz w:val="22"/>
          <w:szCs w:val="22"/>
          <w:lang w:val="es-ES"/>
        </w:rPr>
      </w:pPr>
      <w:r w:rsidRPr="006E3177">
        <w:rPr>
          <w:rFonts w:ascii="Avenir" w:hAnsi="Avenir" w:cstheme="minorHAnsi"/>
          <w:i/>
          <w:sz w:val="20"/>
          <w:szCs w:val="20"/>
          <w:lang w:val="es-ES"/>
        </w:rPr>
        <w:t>Máximo 400 palabras</w:t>
      </w:r>
      <w:r w:rsidRPr="006E3177">
        <w:rPr>
          <w:rFonts w:ascii="Avenir" w:hAnsi="Avenir" w:cstheme="minorHAnsi"/>
          <w:i/>
          <w:sz w:val="22"/>
          <w:szCs w:val="22"/>
          <w:lang w:val="es-ES"/>
        </w:rPr>
        <w:t>.</w:t>
      </w:r>
    </w:p>
    <w:p w14:paraId="4953FD62" w14:textId="77777777" w:rsidR="00A67692" w:rsidRPr="006E3177" w:rsidRDefault="00A67692" w:rsidP="00A67692">
      <w:pPr>
        <w:pStyle w:val="Prrafodelista"/>
        <w:rPr>
          <w:rFonts w:ascii="Avenir" w:hAnsi="Avenir" w:cstheme="minorHAnsi"/>
          <w:b/>
          <w:sz w:val="22"/>
          <w:szCs w:val="22"/>
        </w:rPr>
      </w:pPr>
    </w:p>
    <w:p w14:paraId="362C77C3" w14:textId="77777777" w:rsidR="00A67692" w:rsidRPr="006E3177" w:rsidRDefault="00A67692" w:rsidP="001D0612">
      <w:pPr>
        <w:pStyle w:val="Prrafodelista"/>
        <w:numPr>
          <w:ilvl w:val="0"/>
          <w:numId w:val="1"/>
        </w:numPr>
        <w:ind w:left="360"/>
        <w:rPr>
          <w:rFonts w:ascii="Avenir" w:hAnsi="Avenir" w:cstheme="minorHAnsi"/>
          <w:b/>
          <w:sz w:val="22"/>
          <w:szCs w:val="22"/>
        </w:rPr>
      </w:pPr>
      <w:r w:rsidRPr="006E3177">
        <w:rPr>
          <w:rFonts w:ascii="Avenir" w:hAnsi="Avenir" w:cstheme="minorHAnsi"/>
          <w:sz w:val="22"/>
          <w:szCs w:val="22"/>
        </w:rPr>
        <w:t>Selecciona de la tabla todas las acciones utilizadas en la implementación de este caso:</w:t>
      </w:r>
    </w:p>
    <w:tbl>
      <w:tblPr>
        <w:tblW w:w="4786" w:type="dxa"/>
        <w:tblLook w:val="04A0" w:firstRow="1" w:lastRow="0" w:firstColumn="1" w:lastColumn="0" w:noHBand="0" w:noVBand="1"/>
      </w:tblPr>
      <w:tblGrid>
        <w:gridCol w:w="4786"/>
      </w:tblGrid>
      <w:tr w:rsidR="006E3177" w:rsidRPr="006E3177" w14:paraId="5C0E32D5" w14:textId="77777777">
        <w:trPr>
          <w:trHeight w:val="315"/>
        </w:trPr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FB418A" w14:textId="77777777" w:rsidR="00A67692" w:rsidRPr="006E3177" w:rsidRDefault="00A67692" w:rsidP="00A67692">
            <w:pPr>
              <w:rPr>
                <w:rFonts w:ascii="Avenir" w:hAnsi="Avenir" w:cstheme="minorHAnsi"/>
                <w:sz w:val="22"/>
                <w:szCs w:val="22"/>
                <w:lang w:val="es-ES"/>
              </w:rPr>
            </w:pPr>
            <w:r w:rsidRPr="006E3177">
              <w:rPr>
                <w:rFonts w:ascii="Segoe UI Symbol" w:hAnsi="Segoe UI Symbol" w:cs="Segoe UI Symbol"/>
                <w:sz w:val="22"/>
                <w:szCs w:val="22"/>
                <w:lang w:val="es-ES"/>
              </w:rPr>
              <w:t>☐</w:t>
            </w:r>
            <w:r w:rsidRPr="006E3177">
              <w:rPr>
                <w:rFonts w:ascii="Avenir" w:hAnsi="Avenir" w:cstheme="minorHAnsi"/>
                <w:sz w:val="22"/>
                <w:szCs w:val="22"/>
                <w:lang w:val="es-ES"/>
              </w:rPr>
              <w:t xml:space="preserve"> Logo</w:t>
            </w:r>
          </w:p>
        </w:tc>
      </w:tr>
      <w:tr w:rsidR="006E3177" w:rsidRPr="006E3177" w14:paraId="31E4EF27" w14:textId="77777777">
        <w:trPr>
          <w:trHeight w:val="315"/>
        </w:trPr>
        <w:tc>
          <w:tcPr>
            <w:tcW w:w="478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C0FE35" w14:textId="77777777" w:rsidR="00A67692" w:rsidRPr="006E3177" w:rsidRDefault="00A67692" w:rsidP="00A67692">
            <w:pPr>
              <w:rPr>
                <w:rFonts w:ascii="Avenir" w:hAnsi="Avenir" w:cstheme="minorHAnsi"/>
                <w:sz w:val="22"/>
                <w:szCs w:val="22"/>
                <w:lang w:val="es-ES"/>
              </w:rPr>
            </w:pPr>
            <w:r w:rsidRPr="006E3177">
              <w:rPr>
                <w:rFonts w:ascii="Segoe UI Symbol" w:hAnsi="Segoe UI Symbol" w:cs="Segoe UI Symbol"/>
                <w:sz w:val="22"/>
                <w:szCs w:val="22"/>
                <w:lang w:val="es-ES"/>
              </w:rPr>
              <w:t>☐</w:t>
            </w:r>
            <w:r w:rsidRPr="006E3177">
              <w:rPr>
                <w:rFonts w:ascii="Avenir" w:hAnsi="Avenir" w:cstheme="minorHAnsi"/>
                <w:sz w:val="22"/>
                <w:szCs w:val="22"/>
                <w:lang w:val="es-ES"/>
              </w:rPr>
              <w:t xml:space="preserve"> Packaging</w:t>
            </w:r>
          </w:p>
        </w:tc>
      </w:tr>
      <w:tr w:rsidR="006E3177" w:rsidRPr="006E3177" w14:paraId="369C5040" w14:textId="77777777">
        <w:trPr>
          <w:trHeight w:val="315"/>
        </w:trPr>
        <w:tc>
          <w:tcPr>
            <w:tcW w:w="478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B771FA" w14:textId="77777777" w:rsidR="00A67692" w:rsidRPr="006E3177" w:rsidRDefault="00A67692" w:rsidP="00A67692">
            <w:pPr>
              <w:rPr>
                <w:rFonts w:ascii="Avenir" w:hAnsi="Avenir" w:cstheme="minorHAnsi"/>
                <w:sz w:val="22"/>
                <w:szCs w:val="22"/>
                <w:lang w:val="es-ES"/>
              </w:rPr>
            </w:pPr>
            <w:r w:rsidRPr="006E3177">
              <w:rPr>
                <w:rFonts w:ascii="Segoe UI Symbol" w:hAnsi="Segoe UI Symbol" w:cs="Segoe UI Symbol"/>
                <w:sz w:val="22"/>
                <w:szCs w:val="22"/>
                <w:lang w:val="es-ES"/>
              </w:rPr>
              <w:t>☐</w:t>
            </w:r>
            <w:r w:rsidRPr="006E3177">
              <w:rPr>
                <w:rFonts w:ascii="Avenir" w:hAnsi="Avenir" w:cstheme="minorHAnsi"/>
                <w:sz w:val="22"/>
                <w:szCs w:val="22"/>
                <w:lang w:val="es-ES"/>
              </w:rPr>
              <w:t xml:space="preserve"> Canales de distribución</w:t>
            </w:r>
          </w:p>
        </w:tc>
      </w:tr>
      <w:tr w:rsidR="006E3177" w:rsidRPr="006E3177" w14:paraId="527C221A" w14:textId="77777777">
        <w:trPr>
          <w:trHeight w:val="315"/>
        </w:trPr>
        <w:tc>
          <w:tcPr>
            <w:tcW w:w="47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BF6538" w14:textId="77777777" w:rsidR="00A67692" w:rsidRPr="006E3177" w:rsidRDefault="00A67692" w:rsidP="00A67692">
            <w:pPr>
              <w:rPr>
                <w:rFonts w:ascii="Avenir" w:hAnsi="Avenir" w:cstheme="minorHAnsi"/>
                <w:sz w:val="22"/>
                <w:szCs w:val="22"/>
                <w:lang w:val="es-ES"/>
              </w:rPr>
            </w:pPr>
            <w:r w:rsidRPr="006E3177">
              <w:rPr>
                <w:rFonts w:ascii="Segoe UI Symbol" w:hAnsi="Segoe UI Symbol" w:cs="Segoe UI Symbol"/>
                <w:sz w:val="22"/>
                <w:szCs w:val="22"/>
                <w:lang w:val="es-ES"/>
              </w:rPr>
              <w:t>☐</w:t>
            </w:r>
            <w:r w:rsidRPr="006E3177">
              <w:rPr>
                <w:rFonts w:ascii="Avenir" w:hAnsi="Avenir" w:cstheme="minorHAnsi"/>
                <w:sz w:val="22"/>
                <w:szCs w:val="22"/>
                <w:lang w:val="es-ES"/>
              </w:rPr>
              <w:t xml:space="preserve"> Edificio corporativo</w:t>
            </w:r>
          </w:p>
          <w:p w14:paraId="3A9AD123" w14:textId="77777777" w:rsidR="00A67692" w:rsidRPr="006E3177" w:rsidRDefault="00A67692" w:rsidP="00A67692">
            <w:pPr>
              <w:rPr>
                <w:rFonts w:ascii="Avenir" w:hAnsi="Avenir" w:cstheme="minorHAnsi"/>
                <w:sz w:val="22"/>
                <w:szCs w:val="22"/>
                <w:lang w:val="es-ES"/>
              </w:rPr>
            </w:pPr>
            <w:r w:rsidRPr="006E3177">
              <w:rPr>
                <w:rFonts w:ascii="Segoe UI Symbol" w:hAnsi="Segoe UI Symbol" w:cs="Segoe UI Symbol"/>
                <w:sz w:val="22"/>
                <w:szCs w:val="22"/>
                <w:lang w:val="es-ES"/>
              </w:rPr>
              <w:lastRenderedPageBreak/>
              <w:t>☐</w:t>
            </w:r>
            <w:r w:rsidRPr="006E3177">
              <w:rPr>
                <w:rFonts w:ascii="Avenir" w:hAnsi="Avenir" w:cstheme="minorHAnsi"/>
                <w:sz w:val="22"/>
                <w:szCs w:val="22"/>
                <w:lang w:val="es-ES"/>
              </w:rPr>
              <w:t xml:space="preserve"> Manifiesto</w:t>
            </w:r>
          </w:p>
          <w:p w14:paraId="6056039B" w14:textId="77777777" w:rsidR="00A67692" w:rsidRPr="006E3177" w:rsidRDefault="00A67692" w:rsidP="00A67692">
            <w:pPr>
              <w:rPr>
                <w:rFonts w:ascii="Avenir" w:hAnsi="Avenir" w:cstheme="minorHAnsi"/>
                <w:sz w:val="22"/>
                <w:szCs w:val="22"/>
                <w:lang w:val="es-ES"/>
              </w:rPr>
            </w:pPr>
            <w:r w:rsidRPr="006E3177">
              <w:rPr>
                <w:rFonts w:ascii="Segoe UI Symbol" w:hAnsi="Segoe UI Symbol" w:cs="Segoe UI Symbol"/>
                <w:sz w:val="22"/>
                <w:szCs w:val="22"/>
                <w:lang w:val="es-ES"/>
              </w:rPr>
              <w:t>☐</w:t>
            </w:r>
            <w:r w:rsidRPr="006E3177">
              <w:rPr>
                <w:rFonts w:ascii="Avenir" w:hAnsi="Avenir" w:cstheme="minorHAnsi"/>
                <w:sz w:val="22"/>
                <w:szCs w:val="22"/>
                <w:lang w:val="es-ES"/>
              </w:rPr>
              <w:t xml:space="preserve"> Cultura organización</w:t>
            </w:r>
          </w:p>
          <w:p w14:paraId="5ED52D9E" w14:textId="77777777" w:rsidR="00A67692" w:rsidRPr="006E3177" w:rsidRDefault="00A67692" w:rsidP="00A67692">
            <w:pPr>
              <w:rPr>
                <w:rFonts w:ascii="Avenir" w:hAnsi="Avenir" w:cstheme="minorHAnsi"/>
                <w:sz w:val="22"/>
                <w:szCs w:val="22"/>
                <w:lang w:val="es-ES"/>
              </w:rPr>
            </w:pPr>
            <w:r w:rsidRPr="006E3177">
              <w:rPr>
                <w:rFonts w:ascii="Segoe UI Symbol" w:hAnsi="Segoe UI Symbol" w:cs="Segoe UI Symbol"/>
                <w:sz w:val="22"/>
                <w:szCs w:val="22"/>
                <w:lang w:val="es-ES"/>
              </w:rPr>
              <w:t>☐</w:t>
            </w:r>
            <w:r w:rsidRPr="006E3177">
              <w:rPr>
                <w:rFonts w:ascii="Avenir" w:hAnsi="Avenir" w:cstheme="minorHAnsi"/>
                <w:sz w:val="22"/>
                <w:szCs w:val="22"/>
                <w:lang w:val="es-ES"/>
              </w:rPr>
              <w:t xml:space="preserve"> Wayfinding (señalética)</w:t>
            </w:r>
          </w:p>
          <w:p w14:paraId="3343FE36" w14:textId="77777777" w:rsidR="00A67692" w:rsidRPr="006E3177" w:rsidRDefault="00A67692" w:rsidP="00A67692">
            <w:pPr>
              <w:rPr>
                <w:rFonts w:ascii="Avenir" w:hAnsi="Avenir" w:cstheme="minorHAnsi"/>
                <w:sz w:val="22"/>
                <w:szCs w:val="22"/>
                <w:lang w:val="es-ES"/>
              </w:rPr>
            </w:pPr>
            <w:r w:rsidRPr="006E3177">
              <w:rPr>
                <w:rFonts w:ascii="Segoe UI Symbol" w:hAnsi="Segoe UI Symbol" w:cs="Segoe UI Symbol"/>
                <w:sz w:val="22"/>
                <w:szCs w:val="22"/>
                <w:lang w:val="es-ES"/>
              </w:rPr>
              <w:t>☐</w:t>
            </w:r>
            <w:r w:rsidRPr="006E3177">
              <w:rPr>
                <w:rFonts w:ascii="Avenir" w:hAnsi="Avenir" w:cstheme="minorHAnsi"/>
                <w:sz w:val="22"/>
                <w:szCs w:val="22"/>
                <w:lang w:val="es-ES"/>
              </w:rPr>
              <w:t xml:space="preserve"> Otro</w:t>
            </w:r>
          </w:p>
        </w:tc>
      </w:tr>
    </w:tbl>
    <w:p w14:paraId="7F351A08" w14:textId="77777777" w:rsidR="00A67692" w:rsidRPr="006E3177" w:rsidRDefault="00A67692" w:rsidP="00A67692">
      <w:pPr>
        <w:rPr>
          <w:rFonts w:ascii="Avenir" w:hAnsi="Avenir" w:cstheme="minorHAnsi"/>
          <w:sz w:val="22"/>
          <w:szCs w:val="22"/>
        </w:rPr>
      </w:pPr>
      <w:r w:rsidRPr="006E3177">
        <w:rPr>
          <w:rFonts w:ascii="Avenir" w:hAnsi="Avenir" w:cstheme="minorHAnsi"/>
          <w:i/>
          <w:sz w:val="22"/>
          <w:szCs w:val="22"/>
          <w:lang w:val="es-ES"/>
        </w:rPr>
        <w:lastRenderedPageBreak/>
        <w:t>Este listado es sólo de referencia. En la plataforma encontrará la lista completa con todas las alternativas.</w:t>
      </w:r>
    </w:p>
    <w:p w14:paraId="333495E6" w14:textId="77777777" w:rsidR="00F63218" w:rsidRPr="006E3177" w:rsidRDefault="00F63218" w:rsidP="00F63218">
      <w:pPr>
        <w:pStyle w:val="Prrafodelista"/>
        <w:rPr>
          <w:rFonts w:ascii="Avenir" w:hAnsi="Avenir" w:cstheme="minorHAnsi"/>
          <w:sz w:val="22"/>
          <w:szCs w:val="22"/>
          <w:highlight w:val="green"/>
        </w:rPr>
      </w:pPr>
    </w:p>
    <w:p w14:paraId="35E4B779" w14:textId="77777777" w:rsidR="006E3177" w:rsidRPr="006E3177" w:rsidRDefault="00E6008C" w:rsidP="006E3177">
      <w:pPr>
        <w:pStyle w:val="Prrafodelista"/>
        <w:numPr>
          <w:ilvl w:val="0"/>
          <w:numId w:val="1"/>
        </w:numPr>
        <w:rPr>
          <w:rFonts w:ascii="Avenir" w:hAnsi="Avenir" w:cstheme="minorHAnsi"/>
          <w:sz w:val="22"/>
          <w:szCs w:val="22"/>
        </w:rPr>
      </w:pPr>
      <w:r w:rsidRPr="006E3177">
        <w:rPr>
          <w:rFonts w:ascii="Avenir" w:hAnsi="Avenir" w:cstheme="minorHAnsi"/>
          <w:b/>
          <w:bCs/>
          <w:lang w:val="es-MX"/>
        </w:rPr>
        <w:t xml:space="preserve">¿Cuáles son los próximos desafíos? ¿Qué se espera hacia el futuro? </w:t>
      </w:r>
    </w:p>
    <w:p w14:paraId="321DE40E" w14:textId="5F03F541" w:rsidR="005F2713" w:rsidRPr="006E3177" w:rsidRDefault="0021217C" w:rsidP="006E3177">
      <w:pPr>
        <w:rPr>
          <w:rFonts w:ascii="Avenir" w:eastAsiaTheme="minorHAnsi" w:hAnsi="Avenir" w:cstheme="minorHAnsi"/>
          <w:sz w:val="22"/>
          <w:szCs w:val="22"/>
        </w:rPr>
      </w:pPr>
      <w:r w:rsidRPr="006E3177">
        <w:rPr>
          <w:rFonts w:ascii="Avenir" w:eastAsiaTheme="minorHAnsi" w:hAnsi="Avenir" w:cstheme="minorHAnsi"/>
          <w:sz w:val="22"/>
          <w:szCs w:val="22"/>
        </w:rPr>
        <w:t>E</w:t>
      </w:r>
      <w:r w:rsidR="005F2713" w:rsidRPr="006E3177">
        <w:rPr>
          <w:rFonts w:ascii="Avenir" w:eastAsiaTheme="minorHAnsi" w:hAnsi="Avenir" w:cstheme="minorHAnsi"/>
          <w:sz w:val="22"/>
          <w:szCs w:val="22"/>
        </w:rPr>
        <w:t xml:space="preserve">xplica los retos </w:t>
      </w:r>
      <w:r w:rsidRPr="006E3177">
        <w:rPr>
          <w:rFonts w:ascii="Avenir" w:eastAsiaTheme="minorHAnsi" w:hAnsi="Avenir" w:cstheme="minorHAnsi"/>
          <w:sz w:val="22"/>
          <w:szCs w:val="22"/>
        </w:rPr>
        <w:t xml:space="preserve">más importantes </w:t>
      </w:r>
      <w:r w:rsidR="005F2713" w:rsidRPr="006E3177">
        <w:rPr>
          <w:rFonts w:ascii="Avenir" w:eastAsiaTheme="minorHAnsi" w:hAnsi="Avenir" w:cstheme="minorHAnsi"/>
          <w:sz w:val="22"/>
          <w:szCs w:val="22"/>
        </w:rPr>
        <w:t xml:space="preserve">que </w:t>
      </w:r>
      <w:r w:rsidRPr="006E3177">
        <w:rPr>
          <w:rFonts w:ascii="Avenir" w:eastAsiaTheme="minorHAnsi" w:hAnsi="Avenir" w:cstheme="minorHAnsi"/>
          <w:sz w:val="22"/>
          <w:szCs w:val="22"/>
        </w:rPr>
        <w:t>esperan</w:t>
      </w:r>
      <w:r w:rsidR="007C516B" w:rsidRPr="006E3177">
        <w:rPr>
          <w:rFonts w:ascii="Avenir" w:eastAsiaTheme="minorHAnsi" w:hAnsi="Avenir" w:cstheme="minorHAnsi"/>
          <w:sz w:val="22"/>
          <w:szCs w:val="22"/>
        </w:rPr>
        <w:t xml:space="preserve"> </w:t>
      </w:r>
      <w:r w:rsidRPr="006E3177">
        <w:rPr>
          <w:rFonts w:ascii="Avenir" w:eastAsiaTheme="minorHAnsi" w:hAnsi="Avenir" w:cstheme="minorHAnsi"/>
          <w:sz w:val="22"/>
          <w:szCs w:val="22"/>
        </w:rPr>
        <w:t xml:space="preserve">tenga </w:t>
      </w:r>
      <w:r w:rsidR="005F2713" w:rsidRPr="006E3177">
        <w:rPr>
          <w:rFonts w:ascii="Avenir" w:eastAsiaTheme="minorHAnsi" w:hAnsi="Avenir" w:cstheme="minorHAnsi"/>
          <w:sz w:val="22"/>
          <w:szCs w:val="22"/>
        </w:rPr>
        <w:t xml:space="preserve">la </w:t>
      </w:r>
      <w:r w:rsidRPr="006E3177">
        <w:rPr>
          <w:rFonts w:ascii="Avenir" w:eastAsiaTheme="minorHAnsi" w:hAnsi="Avenir" w:cstheme="minorHAnsi"/>
          <w:sz w:val="22"/>
          <w:szCs w:val="22"/>
        </w:rPr>
        <w:t>marca</w:t>
      </w:r>
      <w:r w:rsidR="005F2713" w:rsidRPr="006E3177">
        <w:rPr>
          <w:rFonts w:ascii="Avenir" w:eastAsiaTheme="minorHAnsi" w:hAnsi="Avenir" w:cstheme="minorHAnsi"/>
          <w:sz w:val="22"/>
          <w:szCs w:val="22"/>
        </w:rPr>
        <w:t xml:space="preserve"> para el futuro</w:t>
      </w:r>
      <w:r w:rsidR="001D0612" w:rsidRPr="006E3177">
        <w:rPr>
          <w:rFonts w:ascii="Avenir" w:eastAsiaTheme="minorHAnsi" w:hAnsi="Avenir" w:cstheme="minorHAnsi"/>
          <w:sz w:val="22"/>
          <w:szCs w:val="22"/>
        </w:rPr>
        <w:t xml:space="preserve"> y porqué consideras que la estrategia llevada a cabo contribuirá a tener una marca relevante y sostenible</w:t>
      </w:r>
      <w:r w:rsidRPr="006E3177">
        <w:rPr>
          <w:rFonts w:ascii="Avenir" w:eastAsiaTheme="minorHAnsi" w:hAnsi="Avenir" w:cstheme="minorHAnsi"/>
          <w:sz w:val="22"/>
          <w:szCs w:val="22"/>
        </w:rPr>
        <w:t>.</w:t>
      </w:r>
    </w:p>
    <w:p w14:paraId="4A05F5F6" w14:textId="77777777" w:rsidR="006E3177" w:rsidRPr="006E3177" w:rsidRDefault="006E3177" w:rsidP="006E3177">
      <w:pPr>
        <w:rPr>
          <w:rFonts w:ascii="Avenir" w:hAnsi="Avenir" w:cstheme="minorHAnsi"/>
          <w:bCs/>
          <w:lang w:val="en-US"/>
        </w:rPr>
      </w:pPr>
      <w:r w:rsidRPr="006E3177">
        <w:rPr>
          <w:rFonts w:ascii="Avenir" w:hAnsi="Avenir" w:cstheme="majorHAnsi"/>
          <w:i/>
          <w:sz w:val="20"/>
          <w:szCs w:val="20"/>
          <w:lang w:val="en-US"/>
        </w:rPr>
        <w:t>Máximo 250 palabras</w:t>
      </w:r>
    </w:p>
    <w:p w14:paraId="3FC2BBFC" w14:textId="77777777" w:rsidR="003B3580" w:rsidRPr="006E3177" w:rsidRDefault="003B3580" w:rsidP="005F2713">
      <w:pPr>
        <w:rPr>
          <w:rFonts w:ascii="Avenir" w:eastAsiaTheme="minorHAnsi" w:hAnsi="Avenir" w:cstheme="minorHAnsi"/>
          <w:sz w:val="22"/>
          <w:szCs w:val="22"/>
          <w:lang w:val="en-US"/>
        </w:rPr>
      </w:pPr>
    </w:p>
    <w:p w14:paraId="2CB296A7" w14:textId="77777777" w:rsidR="003B3580" w:rsidRPr="006E3177" w:rsidRDefault="003B3580" w:rsidP="003B3580">
      <w:pPr>
        <w:rPr>
          <w:rFonts w:ascii="Avenir" w:eastAsiaTheme="minorHAnsi" w:hAnsi="Avenir" w:cstheme="minorHAnsi"/>
          <w:b/>
          <w:sz w:val="22"/>
          <w:szCs w:val="22"/>
          <w:u w:val="single"/>
          <w:lang w:val="en-US"/>
        </w:rPr>
      </w:pPr>
    </w:p>
    <w:p w14:paraId="5A4A51EB" w14:textId="6DC3A43B" w:rsidR="003B3580" w:rsidRPr="006E3177" w:rsidRDefault="006E3177" w:rsidP="003B3580">
      <w:pPr>
        <w:jc w:val="center"/>
        <w:rPr>
          <w:rFonts w:ascii="Avenir" w:eastAsiaTheme="minorHAnsi" w:hAnsi="Avenir" w:cstheme="minorHAnsi"/>
          <w:b/>
          <w:sz w:val="28"/>
          <w:szCs w:val="32"/>
          <w:u w:val="single"/>
          <w:lang w:val="en-US"/>
        </w:rPr>
      </w:pPr>
      <w:r w:rsidRPr="006E3177">
        <w:rPr>
          <w:rFonts w:ascii="Avenir" w:eastAsiaTheme="minorHAnsi" w:hAnsi="Avenir" w:cstheme="minorHAnsi"/>
          <w:b/>
          <w:sz w:val="28"/>
          <w:szCs w:val="32"/>
          <w:u w:val="single"/>
          <w:lang w:val="en-US"/>
        </w:rPr>
        <w:t>BEST OF THE YEAR</w:t>
      </w:r>
    </w:p>
    <w:p w14:paraId="7B95023B" w14:textId="77777777" w:rsidR="006E3177" w:rsidRPr="006E3177" w:rsidRDefault="006E3177" w:rsidP="003B3580">
      <w:pPr>
        <w:jc w:val="center"/>
        <w:rPr>
          <w:rFonts w:ascii="Avenir" w:eastAsiaTheme="minorHAnsi" w:hAnsi="Avenir" w:cstheme="minorHAnsi"/>
          <w:b/>
          <w:u w:val="single"/>
          <w:lang w:val="en-US"/>
        </w:rPr>
      </w:pPr>
    </w:p>
    <w:p w14:paraId="7035889F" w14:textId="1813A20E" w:rsidR="007C516B" w:rsidRPr="006E3177" w:rsidRDefault="003B3580" w:rsidP="003B3580">
      <w:pPr>
        <w:rPr>
          <w:rFonts w:ascii="Avenir" w:eastAsiaTheme="minorHAnsi" w:hAnsi="Avenir" w:cstheme="minorHAnsi"/>
          <w:bCs/>
          <w:sz w:val="22"/>
          <w:szCs w:val="22"/>
        </w:rPr>
      </w:pPr>
      <w:r w:rsidRPr="006E3177">
        <w:rPr>
          <w:rFonts w:ascii="Avenir" w:eastAsiaTheme="minorHAnsi" w:hAnsi="Avenir" w:cstheme="minorHAnsi"/>
          <w:bCs/>
          <w:sz w:val="22"/>
          <w:szCs w:val="22"/>
        </w:rPr>
        <w:t xml:space="preserve">Si su caso </w:t>
      </w:r>
      <w:r w:rsidR="00C01909" w:rsidRPr="006E3177">
        <w:rPr>
          <w:rFonts w:ascii="Avenir" w:eastAsiaTheme="minorHAnsi" w:hAnsi="Avenir" w:cstheme="minorHAnsi"/>
          <w:bCs/>
          <w:sz w:val="22"/>
          <w:szCs w:val="22"/>
        </w:rPr>
        <w:t>resultara</w:t>
      </w:r>
      <w:r w:rsidR="00641B9A" w:rsidRPr="006E3177">
        <w:rPr>
          <w:rFonts w:ascii="Avenir" w:eastAsiaTheme="minorHAnsi" w:hAnsi="Avenir" w:cstheme="minorHAnsi"/>
          <w:bCs/>
          <w:sz w:val="22"/>
          <w:szCs w:val="22"/>
        </w:rPr>
        <w:t xml:space="preserve"> ganador de </w:t>
      </w:r>
      <w:r w:rsidR="00C01909" w:rsidRPr="006E3177">
        <w:rPr>
          <w:rFonts w:ascii="Avenir" w:eastAsiaTheme="minorHAnsi" w:hAnsi="Avenir" w:cstheme="minorHAnsi"/>
          <w:bCs/>
          <w:sz w:val="22"/>
          <w:szCs w:val="22"/>
        </w:rPr>
        <w:t xml:space="preserve">premio en alguna </w:t>
      </w:r>
      <w:r w:rsidR="00641B9A" w:rsidRPr="006E3177">
        <w:rPr>
          <w:rFonts w:ascii="Avenir" w:eastAsiaTheme="minorHAnsi" w:hAnsi="Avenir" w:cstheme="minorHAnsi"/>
          <w:bCs/>
          <w:sz w:val="22"/>
          <w:szCs w:val="22"/>
        </w:rPr>
        <w:t>Categoría</w:t>
      </w:r>
      <w:r w:rsidR="00C01909" w:rsidRPr="006E3177">
        <w:rPr>
          <w:rFonts w:ascii="Avenir" w:eastAsiaTheme="minorHAnsi" w:hAnsi="Avenir" w:cstheme="minorHAnsi"/>
          <w:bCs/>
          <w:sz w:val="22"/>
          <w:szCs w:val="22"/>
        </w:rPr>
        <w:t>,</w:t>
      </w:r>
      <w:r w:rsidR="00641B9A" w:rsidRPr="006E3177">
        <w:rPr>
          <w:rFonts w:ascii="Avenir" w:eastAsiaTheme="minorHAnsi" w:hAnsi="Avenir" w:cstheme="minorHAnsi"/>
          <w:bCs/>
          <w:sz w:val="22"/>
          <w:szCs w:val="22"/>
        </w:rPr>
        <w:t xml:space="preserve"> </w:t>
      </w:r>
      <w:r w:rsidR="00C01909" w:rsidRPr="006E3177">
        <w:rPr>
          <w:rFonts w:ascii="Avenir" w:eastAsiaTheme="minorHAnsi" w:hAnsi="Avenir" w:cstheme="minorHAnsi"/>
          <w:bCs/>
          <w:sz w:val="22"/>
          <w:szCs w:val="22"/>
        </w:rPr>
        <w:t>en automático será</w:t>
      </w:r>
      <w:r w:rsidR="00641B9A" w:rsidRPr="006E3177">
        <w:rPr>
          <w:rFonts w:ascii="Avenir" w:eastAsiaTheme="minorHAnsi" w:hAnsi="Avenir" w:cstheme="minorHAnsi"/>
          <w:bCs/>
          <w:sz w:val="22"/>
          <w:szCs w:val="22"/>
        </w:rPr>
        <w:t xml:space="preserve"> </w:t>
      </w:r>
      <w:r w:rsidR="00C01909" w:rsidRPr="006E3177">
        <w:rPr>
          <w:rFonts w:ascii="Avenir" w:eastAsiaTheme="minorHAnsi" w:hAnsi="Avenir" w:cstheme="minorHAnsi"/>
          <w:bCs/>
          <w:sz w:val="22"/>
          <w:szCs w:val="22"/>
        </w:rPr>
        <w:t>candidato para obtener el “</w:t>
      </w:r>
      <w:r w:rsidRPr="006E3177">
        <w:rPr>
          <w:rFonts w:ascii="Avenir" w:eastAsiaTheme="minorHAnsi" w:hAnsi="Avenir" w:cstheme="minorHAnsi"/>
          <w:bCs/>
          <w:sz w:val="22"/>
          <w:szCs w:val="22"/>
        </w:rPr>
        <w:t>Best of the Year</w:t>
      </w:r>
      <w:r w:rsidR="00C01909" w:rsidRPr="006E3177">
        <w:rPr>
          <w:rFonts w:ascii="Avenir" w:eastAsiaTheme="minorHAnsi" w:hAnsi="Avenir" w:cstheme="minorHAnsi"/>
          <w:bCs/>
          <w:sz w:val="22"/>
          <w:szCs w:val="22"/>
        </w:rPr>
        <w:t xml:space="preserve">”. Para tal efecto lo invitamos a complementar </w:t>
      </w:r>
      <w:r w:rsidR="007C516B" w:rsidRPr="006E3177">
        <w:rPr>
          <w:rFonts w:ascii="Avenir" w:eastAsiaTheme="minorHAnsi" w:hAnsi="Avenir" w:cstheme="minorHAnsi"/>
          <w:bCs/>
          <w:sz w:val="22"/>
          <w:szCs w:val="22"/>
        </w:rPr>
        <w:t xml:space="preserve">con la siguiente información el resumen de </w:t>
      </w:r>
      <w:r w:rsidR="00C01909" w:rsidRPr="006E3177">
        <w:rPr>
          <w:rFonts w:ascii="Avenir" w:eastAsiaTheme="minorHAnsi" w:hAnsi="Avenir" w:cstheme="minorHAnsi"/>
          <w:bCs/>
          <w:sz w:val="22"/>
          <w:szCs w:val="22"/>
        </w:rPr>
        <w:t>su caso</w:t>
      </w:r>
      <w:r w:rsidR="00DF12A1" w:rsidRPr="006E3177">
        <w:rPr>
          <w:rFonts w:ascii="Avenir" w:eastAsiaTheme="minorHAnsi" w:hAnsi="Avenir" w:cstheme="minorHAnsi"/>
          <w:bCs/>
          <w:sz w:val="22"/>
          <w:szCs w:val="22"/>
        </w:rPr>
        <w:t>,</w:t>
      </w:r>
      <w:r w:rsidR="00C01909" w:rsidRPr="006E3177">
        <w:rPr>
          <w:rFonts w:ascii="Avenir" w:eastAsiaTheme="minorHAnsi" w:hAnsi="Avenir" w:cstheme="minorHAnsi"/>
          <w:bCs/>
          <w:sz w:val="22"/>
          <w:szCs w:val="22"/>
        </w:rPr>
        <w:t xml:space="preserve"> para que </w:t>
      </w:r>
      <w:r w:rsidR="007C516B" w:rsidRPr="006E3177">
        <w:rPr>
          <w:rFonts w:ascii="Avenir" w:eastAsiaTheme="minorHAnsi" w:hAnsi="Avenir" w:cstheme="minorHAnsi"/>
          <w:bCs/>
          <w:sz w:val="22"/>
          <w:szCs w:val="22"/>
        </w:rPr>
        <w:t>nuestro</w:t>
      </w:r>
      <w:r w:rsidR="00275758" w:rsidRPr="006E3177">
        <w:rPr>
          <w:rFonts w:ascii="Avenir" w:eastAsiaTheme="minorHAnsi" w:hAnsi="Avenir" w:cstheme="minorHAnsi"/>
          <w:bCs/>
          <w:sz w:val="22"/>
          <w:szCs w:val="22"/>
        </w:rPr>
        <w:t xml:space="preserve"> </w:t>
      </w:r>
      <w:r w:rsidR="007C516B" w:rsidRPr="006E3177">
        <w:rPr>
          <w:rFonts w:ascii="Avenir" w:eastAsiaTheme="minorHAnsi" w:hAnsi="Avenir" w:cstheme="minorHAnsi"/>
          <w:bCs/>
          <w:sz w:val="22"/>
          <w:szCs w:val="22"/>
        </w:rPr>
        <w:t>“</w:t>
      </w:r>
      <w:r w:rsidR="00C01909" w:rsidRPr="006E3177">
        <w:rPr>
          <w:rFonts w:ascii="Avenir" w:eastAsiaTheme="minorHAnsi" w:hAnsi="Avenir" w:cstheme="minorHAnsi"/>
          <w:bCs/>
          <w:sz w:val="22"/>
          <w:szCs w:val="22"/>
        </w:rPr>
        <w:t>Branding Board</w:t>
      </w:r>
      <w:r w:rsidR="007C516B" w:rsidRPr="006E3177">
        <w:rPr>
          <w:rFonts w:ascii="Avenir" w:eastAsiaTheme="minorHAnsi" w:hAnsi="Avenir" w:cstheme="minorHAnsi"/>
          <w:bCs/>
          <w:sz w:val="22"/>
          <w:szCs w:val="22"/>
        </w:rPr>
        <w:t>”</w:t>
      </w:r>
      <w:r w:rsidR="00C01909" w:rsidRPr="006E3177">
        <w:rPr>
          <w:rFonts w:ascii="Avenir" w:eastAsiaTheme="minorHAnsi" w:hAnsi="Avenir" w:cstheme="minorHAnsi"/>
          <w:bCs/>
          <w:sz w:val="22"/>
          <w:szCs w:val="22"/>
        </w:rPr>
        <w:t xml:space="preserve"> </w:t>
      </w:r>
      <w:r w:rsidR="007C516B" w:rsidRPr="006E3177">
        <w:rPr>
          <w:rFonts w:ascii="Avenir" w:eastAsiaTheme="minorHAnsi" w:hAnsi="Avenir" w:cstheme="minorHAnsi"/>
          <w:bCs/>
          <w:sz w:val="22"/>
          <w:szCs w:val="22"/>
        </w:rPr>
        <w:t>tenga más elementos de análisis en su selección:</w:t>
      </w:r>
    </w:p>
    <w:p w14:paraId="50C73D50" w14:textId="77777777" w:rsidR="003B3580" w:rsidRPr="006E3177" w:rsidRDefault="003B3580" w:rsidP="003B3580">
      <w:pPr>
        <w:rPr>
          <w:rFonts w:ascii="Avenir" w:eastAsiaTheme="minorHAnsi" w:hAnsi="Avenir" w:cstheme="minorHAnsi"/>
          <w:bCs/>
          <w:sz w:val="22"/>
          <w:szCs w:val="22"/>
          <w:highlight w:val="cyan"/>
        </w:rPr>
      </w:pPr>
    </w:p>
    <w:p w14:paraId="06880227" w14:textId="1D4D7760" w:rsidR="00AC0CD7" w:rsidRPr="006E3177" w:rsidRDefault="007C516B" w:rsidP="006E3177">
      <w:pPr>
        <w:pStyle w:val="Prrafodelista"/>
        <w:numPr>
          <w:ilvl w:val="0"/>
          <w:numId w:val="1"/>
        </w:numPr>
        <w:rPr>
          <w:rFonts w:ascii="Avenir" w:hAnsi="Avenir" w:cstheme="minorHAnsi"/>
          <w:bCs/>
          <w:sz w:val="22"/>
          <w:szCs w:val="22"/>
        </w:rPr>
      </w:pPr>
      <w:r w:rsidRPr="006E3177">
        <w:rPr>
          <w:rFonts w:ascii="Avenir" w:hAnsi="Avenir" w:cstheme="minorHAnsi"/>
          <w:bCs/>
          <w:sz w:val="22"/>
          <w:szCs w:val="22"/>
        </w:rPr>
        <w:t>Qué impacto tuvo su estrategia de branding</w:t>
      </w:r>
      <w:r w:rsidR="00DF12A1" w:rsidRPr="006E3177">
        <w:rPr>
          <w:rFonts w:ascii="Avenir" w:hAnsi="Avenir" w:cstheme="minorHAnsi"/>
          <w:bCs/>
          <w:sz w:val="22"/>
          <w:szCs w:val="22"/>
        </w:rPr>
        <w:t xml:space="preserve"> que la llevó a ser relevante y rentable</w:t>
      </w:r>
      <w:r w:rsidR="006E3177">
        <w:rPr>
          <w:rFonts w:ascii="Avenir" w:hAnsi="Avenir" w:cstheme="minorHAnsi"/>
          <w:bCs/>
          <w:sz w:val="22"/>
          <w:szCs w:val="22"/>
        </w:rPr>
        <w:t>.</w:t>
      </w:r>
    </w:p>
    <w:p w14:paraId="0D0C77AC" w14:textId="77777777" w:rsidR="006E3177" w:rsidRDefault="006E3177" w:rsidP="006E3177">
      <w:pPr>
        <w:pStyle w:val="Prrafodelista"/>
        <w:rPr>
          <w:rFonts w:ascii="Avenir" w:hAnsi="Avenir" w:cstheme="majorHAnsi"/>
          <w:i/>
          <w:sz w:val="20"/>
          <w:szCs w:val="20"/>
          <w:lang w:val="en-US"/>
        </w:rPr>
      </w:pPr>
      <w:r w:rsidRPr="006E3177">
        <w:rPr>
          <w:rFonts w:ascii="Avenir" w:hAnsi="Avenir" w:cstheme="majorHAnsi"/>
          <w:i/>
          <w:sz w:val="20"/>
          <w:szCs w:val="20"/>
          <w:lang w:val="en-US"/>
        </w:rPr>
        <w:t>Máximo 250 palabras</w:t>
      </w:r>
    </w:p>
    <w:p w14:paraId="3E763F09" w14:textId="77777777" w:rsidR="00EE084C" w:rsidRPr="006E3177" w:rsidRDefault="00EE084C" w:rsidP="006E3177">
      <w:pPr>
        <w:pStyle w:val="Prrafodelista"/>
        <w:rPr>
          <w:rFonts w:ascii="Avenir" w:hAnsi="Avenir" w:cstheme="minorHAnsi"/>
          <w:bCs/>
          <w:lang w:val="en-US"/>
        </w:rPr>
      </w:pPr>
    </w:p>
    <w:p w14:paraId="3B236CF7" w14:textId="7354C784" w:rsidR="00F63218" w:rsidRDefault="00DF12A1" w:rsidP="006E3177">
      <w:pPr>
        <w:pStyle w:val="Prrafodelista"/>
        <w:numPr>
          <w:ilvl w:val="0"/>
          <w:numId w:val="1"/>
        </w:numPr>
        <w:rPr>
          <w:rFonts w:ascii="Avenir" w:hAnsi="Avenir" w:cstheme="minorHAnsi"/>
          <w:bCs/>
          <w:sz w:val="22"/>
          <w:szCs w:val="22"/>
        </w:rPr>
      </w:pPr>
      <w:r w:rsidRPr="006E3177">
        <w:rPr>
          <w:rFonts w:ascii="Avenir" w:hAnsi="Avenir" w:cstheme="minorHAnsi"/>
          <w:bCs/>
          <w:sz w:val="22"/>
          <w:szCs w:val="22"/>
        </w:rPr>
        <w:t>Cuáles fueron</w:t>
      </w:r>
      <w:r w:rsidR="00275758" w:rsidRPr="006E3177">
        <w:rPr>
          <w:rFonts w:ascii="Avenir" w:hAnsi="Avenir" w:cstheme="minorHAnsi"/>
          <w:bCs/>
          <w:sz w:val="22"/>
          <w:szCs w:val="22"/>
        </w:rPr>
        <w:t xml:space="preserve"> los factores clave del éxito de </w:t>
      </w:r>
      <w:r w:rsidRPr="006E3177">
        <w:rPr>
          <w:rFonts w:ascii="Avenir" w:hAnsi="Avenir" w:cstheme="minorHAnsi"/>
          <w:bCs/>
          <w:sz w:val="22"/>
          <w:szCs w:val="22"/>
        </w:rPr>
        <w:t>su</w:t>
      </w:r>
      <w:r w:rsidR="00275758" w:rsidRPr="006E3177">
        <w:rPr>
          <w:rFonts w:ascii="Avenir" w:hAnsi="Avenir" w:cstheme="minorHAnsi"/>
          <w:bCs/>
          <w:sz w:val="22"/>
          <w:szCs w:val="22"/>
        </w:rPr>
        <w:t xml:space="preserve"> estrategia de branding. </w:t>
      </w:r>
    </w:p>
    <w:p w14:paraId="75EF7BD1" w14:textId="378AE8CE" w:rsidR="006E3177" w:rsidRDefault="006E3177" w:rsidP="006E3177">
      <w:pPr>
        <w:pStyle w:val="Prrafodelista"/>
        <w:rPr>
          <w:rFonts w:ascii="Avenir" w:hAnsi="Avenir" w:cstheme="majorHAnsi"/>
          <w:i/>
          <w:sz w:val="20"/>
          <w:szCs w:val="20"/>
          <w:lang w:val="en-US"/>
        </w:rPr>
      </w:pPr>
      <w:r w:rsidRPr="006E3177">
        <w:rPr>
          <w:rFonts w:ascii="Avenir" w:hAnsi="Avenir" w:cstheme="majorHAnsi"/>
          <w:i/>
          <w:sz w:val="20"/>
          <w:szCs w:val="20"/>
          <w:lang w:val="en-US"/>
        </w:rPr>
        <w:t>Máximo 250 palabras</w:t>
      </w:r>
    </w:p>
    <w:p w14:paraId="6370BE7B" w14:textId="77777777" w:rsidR="00EE084C" w:rsidRPr="006E3177" w:rsidRDefault="00EE084C" w:rsidP="006E3177">
      <w:pPr>
        <w:pStyle w:val="Prrafodelista"/>
        <w:rPr>
          <w:rFonts w:ascii="Avenir" w:hAnsi="Avenir" w:cstheme="minorHAnsi"/>
          <w:bCs/>
          <w:lang w:val="en-US"/>
        </w:rPr>
      </w:pPr>
    </w:p>
    <w:p w14:paraId="59181932" w14:textId="71573924" w:rsidR="00F63218" w:rsidRDefault="00F63218" w:rsidP="006E3177">
      <w:pPr>
        <w:pStyle w:val="Prrafodelista"/>
        <w:numPr>
          <w:ilvl w:val="0"/>
          <w:numId w:val="1"/>
        </w:numPr>
        <w:rPr>
          <w:rFonts w:ascii="Avenir" w:hAnsi="Avenir" w:cstheme="minorHAnsi"/>
          <w:bCs/>
          <w:sz w:val="22"/>
          <w:szCs w:val="22"/>
        </w:rPr>
      </w:pPr>
      <w:r w:rsidRPr="006E3177">
        <w:rPr>
          <w:rFonts w:ascii="Avenir" w:hAnsi="Avenir" w:cstheme="minorHAnsi"/>
          <w:bCs/>
          <w:sz w:val="22"/>
          <w:szCs w:val="22"/>
        </w:rPr>
        <w:t>Cuáles son los próximos desafíos, qué se espera hacia el futuro</w:t>
      </w:r>
      <w:r w:rsidR="00DF12A1" w:rsidRPr="006E3177">
        <w:rPr>
          <w:rFonts w:ascii="Avenir" w:hAnsi="Avenir" w:cstheme="minorHAnsi"/>
          <w:bCs/>
          <w:sz w:val="22"/>
          <w:szCs w:val="22"/>
        </w:rPr>
        <w:t xml:space="preserve">. </w:t>
      </w:r>
    </w:p>
    <w:p w14:paraId="5041C0EF" w14:textId="77777777" w:rsidR="006E3177" w:rsidRPr="006E3177" w:rsidRDefault="006E3177" w:rsidP="006E3177">
      <w:pPr>
        <w:pStyle w:val="Prrafodelista"/>
        <w:rPr>
          <w:rFonts w:ascii="Avenir" w:hAnsi="Avenir" w:cstheme="minorHAnsi"/>
          <w:bCs/>
          <w:lang w:val="en-US"/>
        </w:rPr>
      </w:pPr>
      <w:r w:rsidRPr="006E3177">
        <w:rPr>
          <w:rFonts w:ascii="Avenir" w:hAnsi="Avenir" w:cstheme="majorHAnsi"/>
          <w:i/>
          <w:sz w:val="20"/>
          <w:szCs w:val="20"/>
          <w:lang w:val="en-US"/>
        </w:rPr>
        <w:t>Máximo 250 palabras</w:t>
      </w:r>
    </w:p>
    <w:p w14:paraId="3754EE2B" w14:textId="77777777" w:rsidR="006E3177" w:rsidRPr="006E3177" w:rsidRDefault="006E3177" w:rsidP="006E3177">
      <w:pPr>
        <w:ind w:left="360"/>
        <w:rPr>
          <w:rFonts w:ascii="Avenir" w:eastAsiaTheme="minorHAnsi" w:hAnsi="Avenir" w:cstheme="minorHAnsi"/>
          <w:bCs/>
          <w:sz w:val="22"/>
          <w:szCs w:val="22"/>
        </w:rPr>
      </w:pPr>
    </w:p>
    <w:p w14:paraId="5B2F590D" w14:textId="77777777" w:rsidR="00641B9A" w:rsidRPr="006E3177" w:rsidRDefault="00641B9A" w:rsidP="003B3580">
      <w:pPr>
        <w:rPr>
          <w:rFonts w:ascii="Avenir" w:eastAsiaTheme="minorHAnsi" w:hAnsi="Avenir" w:cstheme="minorHAnsi"/>
          <w:bCs/>
          <w:sz w:val="22"/>
          <w:szCs w:val="22"/>
        </w:rPr>
      </w:pPr>
    </w:p>
    <w:p w14:paraId="42783A70" w14:textId="34BC79AD" w:rsidR="0096283B" w:rsidRPr="006E3177" w:rsidRDefault="00AC0CD7" w:rsidP="006E3177">
      <w:pPr>
        <w:pStyle w:val="Prrafodelista"/>
        <w:numPr>
          <w:ilvl w:val="0"/>
          <w:numId w:val="6"/>
        </w:numPr>
        <w:rPr>
          <w:rFonts w:ascii="Avenir" w:hAnsi="Avenir" w:cstheme="minorHAnsi"/>
          <w:b/>
          <w:bCs/>
          <w:sz w:val="22"/>
          <w:szCs w:val="22"/>
          <w:u w:val="single"/>
        </w:rPr>
      </w:pPr>
      <w:r w:rsidRPr="006E3177">
        <w:rPr>
          <w:rFonts w:ascii="Avenir" w:hAnsi="Avenir" w:cstheme="minorHAnsi"/>
          <w:b/>
          <w:bCs/>
          <w:sz w:val="22"/>
          <w:szCs w:val="22"/>
          <w:u w:val="single"/>
        </w:rPr>
        <w:t>VIDEO Y MATERIAL DEL CASO</w:t>
      </w:r>
    </w:p>
    <w:p w14:paraId="1966B80D" w14:textId="77777777" w:rsidR="0096283B" w:rsidRPr="006E3177" w:rsidRDefault="0096283B" w:rsidP="00AC0CD7">
      <w:pPr>
        <w:rPr>
          <w:rFonts w:ascii="Avenir" w:eastAsiaTheme="minorHAnsi" w:hAnsi="Avenir" w:cstheme="minorHAnsi"/>
          <w:b/>
          <w:bCs/>
          <w:sz w:val="22"/>
          <w:szCs w:val="22"/>
          <w:u w:val="single"/>
        </w:rPr>
      </w:pPr>
    </w:p>
    <w:p w14:paraId="14AF8AA4" w14:textId="77777777" w:rsidR="00B11A35" w:rsidRPr="006E3177" w:rsidRDefault="00B11A35" w:rsidP="00AC0CD7">
      <w:pPr>
        <w:rPr>
          <w:rFonts w:ascii="Avenir" w:eastAsiaTheme="minorHAnsi" w:hAnsi="Avenir" w:cstheme="minorHAnsi"/>
          <w:bCs/>
          <w:sz w:val="22"/>
          <w:szCs w:val="22"/>
        </w:rPr>
      </w:pPr>
      <w:r w:rsidRPr="006E3177">
        <w:rPr>
          <w:rFonts w:ascii="Avenir" w:eastAsiaTheme="minorHAnsi" w:hAnsi="Avenir" w:cstheme="minorHAnsi"/>
          <w:bCs/>
          <w:sz w:val="22"/>
          <w:szCs w:val="22"/>
        </w:rPr>
        <w:t xml:space="preserve">El propósito de este video es asegurar que el Jurado comprenda de manera clara la implementación de la estrategia de branding. </w:t>
      </w:r>
      <w:r w:rsidR="0096283B" w:rsidRPr="006E3177">
        <w:rPr>
          <w:rFonts w:ascii="Avenir" w:eastAsiaTheme="minorHAnsi" w:hAnsi="Avenir" w:cstheme="minorHAnsi"/>
          <w:b/>
          <w:sz w:val="22"/>
          <w:szCs w:val="22"/>
        </w:rPr>
        <w:t>N</w:t>
      </w:r>
      <w:r w:rsidRPr="006E3177">
        <w:rPr>
          <w:rFonts w:ascii="Avenir" w:eastAsiaTheme="minorHAnsi" w:hAnsi="Avenir" w:cstheme="minorHAnsi"/>
          <w:b/>
          <w:sz w:val="22"/>
          <w:szCs w:val="22"/>
        </w:rPr>
        <w:t>o se trata de un video promocional del caso</w:t>
      </w:r>
      <w:r w:rsidRPr="006E3177">
        <w:rPr>
          <w:rFonts w:ascii="Avenir" w:eastAsiaTheme="minorHAnsi" w:hAnsi="Avenir" w:cstheme="minorHAnsi"/>
          <w:bCs/>
          <w:sz w:val="22"/>
          <w:szCs w:val="22"/>
        </w:rPr>
        <w:t xml:space="preserve">. </w:t>
      </w:r>
      <w:r w:rsidR="0096283B" w:rsidRPr="006E3177">
        <w:rPr>
          <w:rFonts w:ascii="Avenir" w:eastAsiaTheme="minorHAnsi" w:hAnsi="Avenir" w:cstheme="minorHAnsi"/>
          <w:bCs/>
          <w:sz w:val="22"/>
          <w:szCs w:val="22"/>
        </w:rPr>
        <w:t>Realiza</w:t>
      </w:r>
      <w:r w:rsidRPr="006E3177">
        <w:rPr>
          <w:rFonts w:ascii="Avenir" w:eastAsiaTheme="minorHAnsi" w:hAnsi="Avenir" w:cstheme="minorHAnsi"/>
          <w:bCs/>
          <w:sz w:val="22"/>
          <w:szCs w:val="22"/>
        </w:rPr>
        <w:t xml:space="preserve"> una edición cronológica que </w:t>
      </w:r>
      <w:r w:rsidR="0096283B" w:rsidRPr="006E3177">
        <w:rPr>
          <w:rFonts w:ascii="Avenir" w:eastAsiaTheme="minorHAnsi" w:hAnsi="Avenir" w:cstheme="minorHAnsi"/>
          <w:bCs/>
          <w:sz w:val="22"/>
          <w:szCs w:val="22"/>
        </w:rPr>
        <w:t>muestre y ejemplifique</w:t>
      </w:r>
      <w:r w:rsidRPr="006E3177">
        <w:rPr>
          <w:rFonts w:ascii="Avenir" w:eastAsiaTheme="minorHAnsi" w:hAnsi="Avenir" w:cstheme="minorHAnsi"/>
          <w:bCs/>
          <w:sz w:val="22"/>
          <w:szCs w:val="22"/>
        </w:rPr>
        <w:t xml:space="preserve"> los elementos más importantes de la gestión de la marca, aquellos que consideres fundamentales. </w:t>
      </w:r>
    </w:p>
    <w:p w14:paraId="2D6666BC" w14:textId="77777777" w:rsidR="00AD4230" w:rsidRPr="006E3177" w:rsidRDefault="00AD4230" w:rsidP="00AC0CD7">
      <w:pPr>
        <w:rPr>
          <w:rFonts w:ascii="Avenir" w:eastAsiaTheme="minorHAnsi" w:hAnsi="Avenir" w:cstheme="minorHAnsi"/>
          <w:bCs/>
          <w:sz w:val="22"/>
          <w:szCs w:val="22"/>
        </w:rPr>
      </w:pPr>
    </w:p>
    <w:p w14:paraId="4C7FF3C4" w14:textId="65F6F22C" w:rsidR="00AC0CD7" w:rsidRPr="006E3177" w:rsidRDefault="00AD4230" w:rsidP="00AC0CD7">
      <w:pPr>
        <w:rPr>
          <w:rFonts w:ascii="Avenir" w:eastAsiaTheme="minorHAnsi" w:hAnsi="Avenir" w:cstheme="minorHAnsi"/>
          <w:bCs/>
          <w:sz w:val="22"/>
          <w:szCs w:val="22"/>
        </w:rPr>
      </w:pPr>
      <w:r w:rsidRPr="006E3177">
        <w:rPr>
          <w:rFonts w:ascii="Avenir" w:eastAsiaTheme="minorHAnsi" w:hAnsi="Avenir" w:cstheme="minorHAnsi"/>
          <w:bCs/>
          <w:sz w:val="22"/>
          <w:szCs w:val="22"/>
        </w:rPr>
        <w:t>Toma en cuenta</w:t>
      </w:r>
      <w:r w:rsidR="00AC0CD7" w:rsidRPr="006E3177">
        <w:rPr>
          <w:rFonts w:ascii="Avenir" w:eastAsiaTheme="minorHAnsi" w:hAnsi="Avenir" w:cstheme="minorHAnsi"/>
          <w:bCs/>
          <w:sz w:val="22"/>
          <w:szCs w:val="22"/>
        </w:rPr>
        <w:t xml:space="preserve"> que, en caso de resultar finalista y/o ganador, este video podría ser </w:t>
      </w:r>
      <w:r w:rsidRPr="006E3177">
        <w:rPr>
          <w:rFonts w:ascii="Avenir" w:eastAsiaTheme="minorHAnsi" w:hAnsi="Avenir" w:cstheme="minorHAnsi"/>
          <w:bCs/>
          <w:sz w:val="22"/>
          <w:szCs w:val="22"/>
        </w:rPr>
        <w:t xml:space="preserve">mostrado y compartido </w:t>
      </w:r>
      <w:r w:rsidR="00AC0CD7" w:rsidRPr="006E3177">
        <w:rPr>
          <w:rFonts w:ascii="Avenir" w:eastAsiaTheme="minorHAnsi" w:hAnsi="Avenir" w:cstheme="minorHAnsi"/>
          <w:bCs/>
          <w:sz w:val="22"/>
          <w:szCs w:val="22"/>
        </w:rPr>
        <w:t xml:space="preserve">en distintas plataformas, por lo que recomendamos que sea </w:t>
      </w:r>
      <w:r w:rsidRPr="006E3177">
        <w:rPr>
          <w:rFonts w:ascii="Avenir" w:eastAsiaTheme="minorHAnsi" w:hAnsi="Avenir" w:cstheme="minorHAnsi"/>
          <w:bCs/>
          <w:sz w:val="22"/>
          <w:szCs w:val="22"/>
        </w:rPr>
        <w:t>informativo</w:t>
      </w:r>
      <w:r w:rsidR="00AC0CD7" w:rsidRPr="006E3177">
        <w:rPr>
          <w:rFonts w:ascii="Avenir" w:eastAsiaTheme="minorHAnsi" w:hAnsi="Avenir" w:cstheme="minorHAnsi"/>
          <w:bCs/>
          <w:sz w:val="22"/>
          <w:szCs w:val="22"/>
        </w:rPr>
        <w:t xml:space="preserve">, claro y conciso, </w:t>
      </w:r>
      <w:r w:rsidRPr="006E3177">
        <w:rPr>
          <w:rFonts w:ascii="Avenir" w:eastAsiaTheme="minorHAnsi" w:hAnsi="Avenir" w:cstheme="minorHAnsi"/>
          <w:bCs/>
          <w:sz w:val="22"/>
          <w:szCs w:val="22"/>
        </w:rPr>
        <w:t>asegurándote de respetar los derechos de propiedad intelectual y de autor.</w:t>
      </w:r>
    </w:p>
    <w:p w14:paraId="63B78C41" w14:textId="77777777" w:rsidR="00AC0CD7" w:rsidRPr="006E3177" w:rsidRDefault="00AC0CD7" w:rsidP="00AC0CD7">
      <w:pPr>
        <w:rPr>
          <w:rFonts w:ascii="Avenir" w:eastAsiaTheme="minorHAnsi" w:hAnsi="Avenir" w:cstheme="minorHAnsi"/>
          <w:bCs/>
          <w:sz w:val="22"/>
          <w:szCs w:val="22"/>
          <w:highlight w:val="yellow"/>
        </w:rPr>
      </w:pPr>
    </w:p>
    <w:p w14:paraId="138C8297" w14:textId="77777777" w:rsidR="00AC0CD7" w:rsidRPr="006E3177" w:rsidRDefault="00AC0CD7" w:rsidP="00AC0CD7">
      <w:pPr>
        <w:rPr>
          <w:rFonts w:ascii="Avenir" w:eastAsiaTheme="minorHAnsi" w:hAnsi="Avenir" w:cstheme="minorHAnsi"/>
          <w:bCs/>
          <w:sz w:val="22"/>
          <w:szCs w:val="22"/>
        </w:rPr>
      </w:pPr>
      <w:r w:rsidRPr="006E3177">
        <w:rPr>
          <w:rFonts w:ascii="Avenir" w:eastAsiaTheme="minorHAnsi" w:hAnsi="Avenir" w:cstheme="minorHAnsi"/>
          <w:bCs/>
          <w:sz w:val="22"/>
          <w:szCs w:val="22"/>
        </w:rPr>
        <w:t>Es fundamental que todos los componentes del caso se exhiban completos.</w:t>
      </w:r>
    </w:p>
    <w:p w14:paraId="107AA0B1" w14:textId="77777777" w:rsidR="00AC0CD7" w:rsidRPr="006E3177" w:rsidRDefault="00AC0CD7" w:rsidP="00AC0CD7">
      <w:pPr>
        <w:rPr>
          <w:rFonts w:ascii="Avenir" w:eastAsiaTheme="minorHAnsi" w:hAnsi="Avenir" w:cstheme="minorHAnsi"/>
          <w:bCs/>
          <w:sz w:val="22"/>
          <w:szCs w:val="22"/>
        </w:rPr>
      </w:pPr>
      <w:r w:rsidRPr="006E3177">
        <w:rPr>
          <w:rFonts w:ascii="Avenir" w:eastAsiaTheme="minorHAnsi" w:hAnsi="Avenir" w:cstheme="minorHAnsi"/>
          <w:bCs/>
          <w:sz w:val="22"/>
          <w:szCs w:val="22"/>
        </w:rPr>
        <w:t xml:space="preserve">- Todas las piezas y/o actividades </w:t>
      </w:r>
      <w:r w:rsidR="00BC4404" w:rsidRPr="006E3177">
        <w:rPr>
          <w:rFonts w:ascii="Avenir" w:eastAsiaTheme="minorHAnsi" w:hAnsi="Avenir" w:cstheme="minorHAnsi"/>
          <w:bCs/>
          <w:sz w:val="22"/>
          <w:szCs w:val="22"/>
        </w:rPr>
        <w:t xml:space="preserve">mostradas </w:t>
      </w:r>
      <w:r w:rsidRPr="006E3177">
        <w:rPr>
          <w:rFonts w:ascii="Avenir" w:eastAsiaTheme="minorHAnsi" w:hAnsi="Avenir" w:cstheme="minorHAnsi"/>
          <w:bCs/>
          <w:sz w:val="22"/>
          <w:szCs w:val="22"/>
        </w:rPr>
        <w:t>en el video deben haber sido exhibidas en el mercado dentro de las fechas del caso.</w:t>
      </w:r>
    </w:p>
    <w:p w14:paraId="4B7364DE" w14:textId="77777777" w:rsidR="00AC0CD7" w:rsidRPr="006E3177" w:rsidRDefault="00AC0CD7" w:rsidP="00AC0CD7">
      <w:pPr>
        <w:rPr>
          <w:rFonts w:ascii="Avenir" w:eastAsiaTheme="minorHAnsi" w:hAnsi="Avenir" w:cstheme="minorHAnsi"/>
          <w:bCs/>
          <w:sz w:val="22"/>
          <w:szCs w:val="22"/>
        </w:rPr>
      </w:pPr>
      <w:r w:rsidRPr="006E3177">
        <w:rPr>
          <w:rFonts w:ascii="Avenir" w:eastAsiaTheme="minorHAnsi" w:hAnsi="Avenir" w:cstheme="minorHAnsi"/>
          <w:bCs/>
          <w:sz w:val="22"/>
          <w:szCs w:val="22"/>
        </w:rPr>
        <w:t xml:space="preserve">- Sólo </w:t>
      </w:r>
      <w:r w:rsidR="00BC4404" w:rsidRPr="006E3177">
        <w:rPr>
          <w:rFonts w:ascii="Avenir" w:eastAsiaTheme="minorHAnsi" w:hAnsi="Avenir" w:cstheme="minorHAnsi"/>
          <w:bCs/>
          <w:sz w:val="22"/>
          <w:szCs w:val="22"/>
        </w:rPr>
        <w:t xml:space="preserve">se </w:t>
      </w:r>
      <w:r w:rsidRPr="006E3177">
        <w:rPr>
          <w:rFonts w:ascii="Avenir" w:eastAsiaTheme="minorHAnsi" w:hAnsi="Avenir" w:cstheme="minorHAnsi"/>
          <w:bCs/>
          <w:sz w:val="22"/>
          <w:szCs w:val="22"/>
        </w:rPr>
        <w:t>podrá musicaliza</w:t>
      </w:r>
      <w:r w:rsidR="00BC4404" w:rsidRPr="006E3177">
        <w:rPr>
          <w:rFonts w:ascii="Avenir" w:eastAsiaTheme="minorHAnsi" w:hAnsi="Avenir" w:cstheme="minorHAnsi"/>
          <w:bCs/>
          <w:sz w:val="22"/>
          <w:szCs w:val="22"/>
        </w:rPr>
        <w:t>r</w:t>
      </w:r>
      <w:r w:rsidRPr="006E3177">
        <w:rPr>
          <w:rFonts w:ascii="Avenir" w:eastAsiaTheme="minorHAnsi" w:hAnsi="Avenir" w:cstheme="minorHAnsi"/>
          <w:bCs/>
          <w:sz w:val="22"/>
          <w:szCs w:val="22"/>
        </w:rPr>
        <w:t xml:space="preserve"> si cuentas con los derechos de las piezas utilizadas.</w:t>
      </w:r>
    </w:p>
    <w:p w14:paraId="24F165D4" w14:textId="77777777" w:rsidR="00AC0CD7" w:rsidRPr="006E3177" w:rsidRDefault="00AC0CD7" w:rsidP="00AC0CD7">
      <w:pPr>
        <w:rPr>
          <w:rFonts w:ascii="Avenir" w:eastAsiaTheme="minorHAnsi" w:hAnsi="Avenir" w:cstheme="minorHAnsi"/>
          <w:bCs/>
          <w:sz w:val="22"/>
          <w:szCs w:val="22"/>
        </w:rPr>
      </w:pPr>
      <w:r w:rsidRPr="006E3177">
        <w:rPr>
          <w:rFonts w:ascii="Avenir" w:eastAsiaTheme="minorHAnsi" w:hAnsi="Avenir" w:cstheme="minorHAnsi"/>
          <w:bCs/>
          <w:sz w:val="22"/>
          <w:szCs w:val="22"/>
        </w:rPr>
        <w:t xml:space="preserve">- Puedes incluir locución y </w:t>
      </w:r>
      <w:r w:rsidR="00BC4404" w:rsidRPr="006E3177">
        <w:rPr>
          <w:rFonts w:ascii="Avenir" w:eastAsiaTheme="minorHAnsi" w:hAnsi="Avenir" w:cstheme="minorHAnsi"/>
          <w:bCs/>
          <w:sz w:val="22"/>
          <w:szCs w:val="22"/>
        </w:rPr>
        <w:t>texto complementario,</w:t>
      </w:r>
      <w:r w:rsidRPr="006E3177">
        <w:rPr>
          <w:rFonts w:ascii="Avenir" w:eastAsiaTheme="minorHAnsi" w:hAnsi="Avenir" w:cstheme="minorHAnsi"/>
          <w:bCs/>
          <w:sz w:val="22"/>
          <w:szCs w:val="22"/>
        </w:rPr>
        <w:t xml:space="preserve"> pero NO resultados ni juicios de valor, estos últimos serán motivo de descalificación.</w:t>
      </w:r>
    </w:p>
    <w:p w14:paraId="5BDC2CF0" w14:textId="77777777" w:rsidR="00AC0CD7" w:rsidRPr="006E3177" w:rsidRDefault="00AC0CD7" w:rsidP="00AC0CD7">
      <w:pPr>
        <w:rPr>
          <w:rFonts w:ascii="Avenir" w:eastAsiaTheme="minorHAnsi" w:hAnsi="Avenir" w:cstheme="minorHAnsi"/>
          <w:bCs/>
          <w:sz w:val="22"/>
          <w:szCs w:val="22"/>
          <w:lang w:val="es-ES"/>
        </w:rPr>
      </w:pPr>
    </w:p>
    <w:p w14:paraId="28B4D27F" w14:textId="77777777" w:rsidR="00AC0CD7" w:rsidRPr="006E3177" w:rsidRDefault="00AC0CD7" w:rsidP="00AC0CD7">
      <w:pPr>
        <w:rPr>
          <w:rFonts w:ascii="Avenir" w:eastAsiaTheme="minorHAnsi" w:hAnsi="Avenir" w:cstheme="minorHAnsi"/>
          <w:bCs/>
          <w:sz w:val="22"/>
          <w:szCs w:val="22"/>
          <w:lang w:val="es-ES"/>
        </w:rPr>
      </w:pPr>
      <w:r w:rsidRPr="006E3177">
        <w:rPr>
          <w:rFonts w:ascii="Avenir" w:eastAsiaTheme="minorHAnsi" w:hAnsi="Avenir" w:cstheme="minorHAnsi"/>
          <w:bCs/>
          <w:sz w:val="22"/>
          <w:szCs w:val="22"/>
          <w:lang w:val="es-ES"/>
        </w:rPr>
        <w:t xml:space="preserve">La duración máxima del video caso es de </w:t>
      </w:r>
      <w:r w:rsidRPr="006E3177">
        <w:rPr>
          <w:rFonts w:ascii="Avenir" w:eastAsiaTheme="minorHAnsi" w:hAnsi="Avenir" w:cstheme="minorHAnsi"/>
          <w:b/>
          <w:bCs/>
          <w:sz w:val="22"/>
          <w:szCs w:val="22"/>
          <w:lang w:val="es-ES"/>
        </w:rPr>
        <w:t>3 minutos.</w:t>
      </w:r>
    </w:p>
    <w:p w14:paraId="3BFC2DC6" w14:textId="77777777" w:rsidR="00AC0CD7" w:rsidRPr="006E3177" w:rsidRDefault="00AC0CD7" w:rsidP="00AC0CD7">
      <w:pPr>
        <w:rPr>
          <w:rFonts w:ascii="Avenir" w:eastAsiaTheme="minorHAnsi" w:hAnsi="Avenir" w:cstheme="minorHAnsi"/>
          <w:bCs/>
          <w:sz w:val="22"/>
          <w:szCs w:val="22"/>
          <w:lang w:val="es-ES"/>
        </w:rPr>
      </w:pPr>
      <w:r w:rsidRPr="006E3177">
        <w:rPr>
          <w:rFonts w:ascii="Avenir" w:eastAsiaTheme="minorHAnsi" w:hAnsi="Avenir" w:cstheme="minorHAnsi"/>
          <w:bCs/>
          <w:sz w:val="22"/>
          <w:szCs w:val="22"/>
          <w:lang w:val="es-ES"/>
        </w:rPr>
        <w:t>Peso máximo: 400MB</w:t>
      </w:r>
    </w:p>
    <w:p w14:paraId="5474E463" w14:textId="77777777" w:rsidR="00AC0CD7" w:rsidRPr="006E3177" w:rsidRDefault="00AC0CD7" w:rsidP="00AC0CD7">
      <w:pPr>
        <w:rPr>
          <w:rFonts w:ascii="Avenir" w:eastAsiaTheme="minorHAnsi" w:hAnsi="Avenir" w:cstheme="minorHAnsi"/>
          <w:bCs/>
          <w:sz w:val="22"/>
          <w:szCs w:val="22"/>
          <w:lang w:val="es-ES"/>
        </w:rPr>
      </w:pPr>
      <w:r w:rsidRPr="006E3177">
        <w:rPr>
          <w:rFonts w:ascii="Avenir" w:eastAsiaTheme="minorHAnsi" w:hAnsi="Avenir" w:cstheme="minorHAnsi"/>
          <w:bCs/>
          <w:sz w:val="22"/>
          <w:szCs w:val="22"/>
          <w:lang w:val="es-ES"/>
        </w:rPr>
        <w:t>Formato aceptado: .mov y .mp4 </w:t>
      </w:r>
    </w:p>
    <w:p w14:paraId="236A938A" w14:textId="77777777" w:rsidR="00AC0CD7" w:rsidRPr="006E3177" w:rsidRDefault="00AC0CD7" w:rsidP="00AC0CD7">
      <w:pPr>
        <w:rPr>
          <w:rFonts w:ascii="Avenir" w:eastAsiaTheme="minorHAnsi" w:hAnsi="Avenir" w:cstheme="minorHAnsi"/>
          <w:bCs/>
          <w:sz w:val="22"/>
          <w:szCs w:val="22"/>
          <w:lang w:val="es-ES"/>
        </w:rPr>
      </w:pPr>
      <w:r w:rsidRPr="006E3177">
        <w:rPr>
          <w:rFonts w:ascii="Avenir" w:eastAsiaTheme="minorHAnsi" w:hAnsi="Avenir" w:cstheme="minorHAnsi"/>
          <w:bCs/>
          <w:sz w:val="22"/>
          <w:szCs w:val="22"/>
          <w:lang w:val="es-ES"/>
        </w:rPr>
        <w:t>Sugerimos que el nombre del archivo sea "NOMBRECASO-CATEGORIAENLAQUEPARTICIPA"</w:t>
      </w:r>
    </w:p>
    <w:p w14:paraId="4AAAEC59" w14:textId="77777777" w:rsidR="00AC0CD7" w:rsidRPr="006E3177" w:rsidRDefault="00AC0CD7" w:rsidP="003B3580">
      <w:pPr>
        <w:rPr>
          <w:rFonts w:ascii="Avenir" w:eastAsiaTheme="minorHAnsi" w:hAnsi="Avenir" w:cstheme="minorHAnsi"/>
          <w:bCs/>
          <w:sz w:val="22"/>
          <w:szCs w:val="22"/>
          <w:lang w:val="es-ES"/>
        </w:rPr>
      </w:pPr>
    </w:p>
    <w:p w14:paraId="16660879" w14:textId="77777777" w:rsidR="009114FA" w:rsidRPr="006E3177" w:rsidRDefault="009114FA" w:rsidP="009114FA">
      <w:pPr>
        <w:pStyle w:val="Sinespaciado"/>
        <w:rPr>
          <w:rFonts w:ascii="Avenir" w:hAnsi="Avenir" w:cstheme="majorHAnsi"/>
          <w:sz w:val="20"/>
          <w:szCs w:val="20"/>
          <w:lang w:val="es-ES"/>
        </w:rPr>
      </w:pPr>
    </w:p>
    <w:tbl>
      <w:tblPr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4A0" w:firstRow="1" w:lastRow="0" w:firstColumn="1" w:lastColumn="0" w:noHBand="0" w:noVBand="1"/>
      </w:tblPr>
      <w:tblGrid>
        <w:gridCol w:w="4521"/>
        <w:gridCol w:w="4111"/>
      </w:tblGrid>
      <w:tr w:rsidR="006E3177" w:rsidRPr="006E3177" w14:paraId="44FF3328" w14:textId="77777777">
        <w:trPr>
          <w:trHeight w:val="720"/>
        </w:trPr>
        <w:tc>
          <w:tcPr>
            <w:tcW w:w="4521" w:type="dxa"/>
            <w:shd w:val="clear" w:color="auto" w:fill="auto"/>
            <w:vAlign w:val="center"/>
          </w:tcPr>
          <w:p w14:paraId="635FB783" w14:textId="77777777" w:rsidR="009114FA" w:rsidRPr="006E3177" w:rsidRDefault="009114FA">
            <w:pPr>
              <w:ind w:left="240"/>
              <w:rPr>
                <w:rFonts w:ascii="Avenir" w:hAnsi="Avenir"/>
                <w:sz w:val="20"/>
                <w:szCs w:val="16"/>
              </w:rPr>
            </w:pPr>
            <w:r w:rsidRPr="006E3177">
              <w:rPr>
                <w:rFonts w:ascii="Avenir" w:hAnsi="Avenir"/>
                <w:sz w:val="20"/>
                <w:szCs w:val="16"/>
              </w:rPr>
              <w:t>VIDEO DEL CASO</w:t>
            </w:r>
          </w:p>
        </w:tc>
        <w:tc>
          <w:tcPr>
            <w:tcW w:w="4111" w:type="dxa"/>
            <w:shd w:val="clear" w:color="auto" w:fill="auto"/>
            <w:vAlign w:val="center"/>
          </w:tcPr>
          <w:p w14:paraId="6A100736" w14:textId="77777777" w:rsidR="009114FA" w:rsidRPr="006E3177" w:rsidRDefault="009114FA">
            <w:pPr>
              <w:pStyle w:val="NormalWeb"/>
              <w:spacing w:before="0" w:beforeAutospacing="0" w:after="0" w:afterAutospacing="0"/>
              <w:rPr>
                <w:rFonts w:ascii="Avenir" w:eastAsiaTheme="minorHAnsi" w:hAnsi="Avenir" w:cstheme="majorHAnsi"/>
                <w:sz w:val="20"/>
                <w:szCs w:val="20"/>
                <w:lang w:val="es-ES" w:eastAsia="en-US"/>
              </w:rPr>
            </w:pPr>
            <w:r w:rsidRPr="006E3177">
              <w:rPr>
                <w:rFonts w:ascii="Avenir" w:eastAsiaTheme="minorHAnsi" w:hAnsi="Avenir" w:cstheme="majorHAnsi"/>
                <w:sz w:val="20"/>
                <w:szCs w:val="20"/>
                <w:lang w:val="es-ES" w:eastAsia="en-US"/>
              </w:rPr>
              <w:t>OBLIGATORIO</w:t>
            </w:r>
          </w:p>
          <w:p w14:paraId="03F18EAB" w14:textId="77777777" w:rsidR="009114FA" w:rsidRPr="006E3177" w:rsidRDefault="009114FA">
            <w:pPr>
              <w:pStyle w:val="NormalWeb"/>
              <w:spacing w:before="0" w:beforeAutospacing="0" w:after="0" w:afterAutospacing="0"/>
              <w:rPr>
                <w:rFonts w:ascii="Avenir" w:eastAsiaTheme="minorHAnsi" w:hAnsi="Avenir" w:cstheme="majorHAnsi"/>
                <w:sz w:val="20"/>
                <w:szCs w:val="20"/>
                <w:lang w:val="es-ES" w:eastAsia="en-US"/>
              </w:rPr>
            </w:pPr>
            <w:r w:rsidRPr="006E3177">
              <w:rPr>
                <w:rFonts w:ascii="Avenir" w:eastAsiaTheme="minorHAnsi" w:hAnsi="Avenir" w:cstheme="majorHAnsi"/>
                <w:sz w:val="20"/>
                <w:szCs w:val="20"/>
                <w:lang w:val="es-ES" w:eastAsia="en-US"/>
              </w:rPr>
              <w:t>Duración máxima de 3 minutos.</w:t>
            </w:r>
          </w:p>
          <w:p w14:paraId="64FAE6BF" w14:textId="77777777" w:rsidR="009114FA" w:rsidRPr="006E3177" w:rsidRDefault="009114FA">
            <w:pPr>
              <w:pStyle w:val="NormalWeb"/>
              <w:spacing w:before="0" w:beforeAutospacing="0" w:after="0" w:afterAutospacing="0"/>
              <w:rPr>
                <w:rFonts w:ascii="Avenir" w:eastAsiaTheme="minorHAnsi" w:hAnsi="Avenir" w:cstheme="majorHAnsi"/>
                <w:sz w:val="20"/>
                <w:szCs w:val="20"/>
                <w:lang w:val="es-ES" w:eastAsia="en-US"/>
              </w:rPr>
            </w:pPr>
            <w:r w:rsidRPr="006E3177">
              <w:rPr>
                <w:rFonts w:ascii="Avenir" w:eastAsiaTheme="minorHAnsi" w:hAnsi="Avenir" w:cstheme="majorHAnsi"/>
                <w:sz w:val="20"/>
                <w:szCs w:val="20"/>
                <w:lang w:val="es-ES" w:eastAsia="en-US"/>
              </w:rPr>
              <w:t>Formatos admitidos: (.mov / .mp4)</w:t>
            </w:r>
          </w:p>
          <w:p w14:paraId="0873292C" w14:textId="77777777" w:rsidR="009114FA" w:rsidRPr="006E3177" w:rsidRDefault="009114FA">
            <w:pPr>
              <w:pStyle w:val="NormalWeb"/>
              <w:spacing w:before="0" w:beforeAutospacing="0" w:after="0" w:afterAutospacing="0"/>
              <w:rPr>
                <w:rFonts w:ascii="Avenir" w:eastAsiaTheme="minorHAnsi" w:hAnsi="Avenir" w:cstheme="majorHAnsi"/>
                <w:sz w:val="20"/>
                <w:szCs w:val="20"/>
                <w:lang w:val="es-ES" w:eastAsia="en-US"/>
              </w:rPr>
            </w:pPr>
            <w:r w:rsidRPr="006E3177">
              <w:rPr>
                <w:rFonts w:ascii="Avenir" w:eastAsiaTheme="minorHAnsi" w:hAnsi="Avenir" w:cstheme="majorHAnsi"/>
                <w:sz w:val="20"/>
                <w:szCs w:val="20"/>
                <w:lang w:val="es-ES" w:eastAsia="en-US"/>
              </w:rPr>
              <w:t>Peso máximo: 400 MB</w:t>
            </w:r>
          </w:p>
        </w:tc>
      </w:tr>
      <w:tr w:rsidR="006E3177" w:rsidRPr="006E3177" w14:paraId="39C7E2F4" w14:textId="77777777">
        <w:trPr>
          <w:trHeight w:val="720"/>
        </w:trPr>
        <w:tc>
          <w:tcPr>
            <w:tcW w:w="4521" w:type="dxa"/>
            <w:shd w:val="clear" w:color="auto" w:fill="auto"/>
            <w:vAlign w:val="center"/>
          </w:tcPr>
          <w:p w14:paraId="0D5A6BE3" w14:textId="77777777" w:rsidR="009114FA" w:rsidRPr="006E3177" w:rsidRDefault="009114FA">
            <w:pPr>
              <w:ind w:left="240"/>
              <w:rPr>
                <w:rFonts w:ascii="Avenir" w:hAnsi="Avenir"/>
                <w:sz w:val="20"/>
                <w:szCs w:val="16"/>
                <w:lang w:val="en-US"/>
              </w:rPr>
            </w:pPr>
            <w:r w:rsidRPr="006E3177">
              <w:rPr>
                <w:rFonts w:ascii="Avenir" w:hAnsi="Avenir"/>
                <w:sz w:val="20"/>
                <w:szCs w:val="16"/>
                <w:lang w:val="en-US"/>
              </w:rPr>
              <w:t>MANUAL DE MARCA</w:t>
            </w:r>
          </w:p>
        </w:tc>
        <w:tc>
          <w:tcPr>
            <w:tcW w:w="4111" w:type="dxa"/>
            <w:shd w:val="clear" w:color="auto" w:fill="auto"/>
            <w:vAlign w:val="center"/>
          </w:tcPr>
          <w:p w14:paraId="60E99B96" w14:textId="77777777" w:rsidR="009114FA" w:rsidRPr="006E3177" w:rsidRDefault="009114FA">
            <w:pPr>
              <w:pStyle w:val="NormalWeb"/>
              <w:spacing w:before="0" w:beforeAutospacing="0" w:after="0" w:afterAutospacing="0"/>
              <w:rPr>
                <w:rFonts w:ascii="Avenir" w:eastAsiaTheme="minorHAnsi" w:hAnsi="Avenir" w:cstheme="majorHAnsi"/>
                <w:sz w:val="20"/>
                <w:szCs w:val="20"/>
                <w:lang w:val="es-ES" w:eastAsia="en-US"/>
              </w:rPr>
            </w:pPr>
            <w:r w:rsidRPr="006E3177">
              <w:rPr>
                <w:rFonts w:ascii="Avenir" w:eastAsiaTheme="minorHAnsi" w:hAnsi="Avenir" w:cstheme="majorHAnsi"/>
                <w:sz w:val="20"/>
                <w:szCs w:val="20"/>
                <w:lang w:val="es-ES" w:eastAsia="en-US"/>
              </w:rPr>
              <w:t>OBLIGATORIO</w:t>
            </w:r>
          </w:p>
          <w:p w14:paraId="7D02A533" w14:textId="77777777" w:rsidR="009114FA" w:rsidRPr="006E3177" w:rsidRDefault="009114FA">
            <w:pPr>
              <w:rPr>
                <w:rFonts w:ascii="Avenir" w:eastAsiaTheme="minorHAnsi" w:hAnsi="Avenir" w:cstheme="majorHAnsi"/>
                <w:sz w:val="20"/>
                <w:szCs w:val="20"/>
                <w:lang w:val="es-ES" w:eastAsia="en-US"/>
              </w:rPr>
            </w:pPr>
            <w:r w:rsidRPr="006E3177">
              <w:rPr>
                <w:rFonts w:ascii="Avenir" w:eastAsiaTheme="minorHAnsi" w:hAnsi="Avenir" w:cstheme="majorHAnsi"/>
                <w:sz w:val="20"/>
                <w:szCs w:val="20"/>
                <w:lang w:val="es-ES" w:eastAsia="en-US"/>
              </w:rPr>
              <w:t>Formatos admitidos: (.pdf)</w:t>
            </w:r>
          </w:p>
          <w:p w14:paraId="6988A251" w14:textId="77777777" w:rsidR="009114FA" w:rsidRPr="006E3177" w:rsidRDefault="009114FA">
            <w:pPr>
              <w:rPr>
                <w:rFonts w:ascii="Avenir" w:hAnsi="Avenir" w:cs="Tahoma"/>
                <w:sz w:val="20"/>
                <w:szCs w:val="16"/>
              </w:rPr>
            </w:pPr>
            <w:r w:rsidRPr="006E3177">
              <w:rPr>
                <w:rFonts w:ascii="Avenir" w:eastAsiaTheme="minorHAnsi" w:hAnsi="Avenir" w:cstheme="majorHAnsi"/>
                <w:sz w:val="20"/>
                <w:szCs w:val="20"/>
                <w:lang w:val="es-ES" w:eastAsia="en-US"/>
              </w:rPr>
              <w:t>Peso máximo: 80 MB</w:t>
            </w:r>
          </w:p>
        </w:tc>
      </w:tr>
      <w:tr w:rsidR="006E3177" w:rsidRPr="006E3177" w14:paraId="363765FB" w14:textId="77777777">
        <w:trPr>
          <w:trHeight w:val="720"/>
        </w:trPr>
        <w:tc>
          <w:tcPr>
            <w:tcW w:w="4521" w:type="dxa"/>
            <w:shd w:val="clear" w:color="auto" w:fill="auto"/>
            <w:vAlign w:val="center"/>
          </w:tcPr>
          <w:p w14:paraId="445A8933" w14:textId="77777777" w:rsidR="009114FA" w:rsidRPr="006E3177" w:rsidRDefault="009114FA">
            <w:pPr>
              <w:ind w:left="240"/>
              <w:rPr>
                <w:rFonts w:ascii="Avenir" w:hAnsi="Avenir"/>
                <w:sz w:val="20"/>
                <w:szCs w:val="16"/>
                <w:lang w:val="en-US"/>
              </w:rPr>
            </w:pPr>
            <w:r w:rsidRPr="006E3177">
              <w:rPr>
                <w:rFonts w:ascii="Avenir" w:hAnsi="Avenir"/>
                <w:sz w:val="20"/>
                <w:szCs w:val="16"/>
              </w:rPr>
              <w:t>LOGOS</w:t>
            </w:r>
            <w:r w:rsidR="00641B9A" w:rsidRPr="006E3177">
              <w:rPr>
                <w:rFonts w:ascii="Avenir" w:hAnsi="Avenir"/>
                <w:sz w:val="20"/>
                <w:szCs w:val="16"/>
              </w:rPr>
              <w:t xml:space="preserve"> </w:t>
            </w:r>
          </w:p>
        </w:tc>
        <w:tc>
          <w:tcPr>
            <w:tcW w:w="4111" w:type="dxa"/>
            <w:shd w:val="clear" w:color="auto" w:fill="auto"/>
            <w:vAlign w:val="center"/>
          </w:tcPr>
          <w:p w14:paraId="604E4C35" w14:textId="77777777" w:rsidR="009114FA" w:rsidRPr="006E3177" w:rsidRDefault="009114FA">
            <w:pPr>
              <w:pStyle w:val="NormalWeb"/>
              <w:spacing w:before="0" w:beforeAutospacing="0" w:after="0" w:afterAutospacing="0"/>
              <w:rPr>
                <w:rFonts w:ascii="Avenir" w:eastAsiaTheme="minorHAnsi" w:hAnsi="Avenir" w:cstheme="majorHAnsi"/>
                <w:sz w:val="20"/>
                <w:szCs w:val="20"/>
                <w:lang w:val="es-ES" w:eastAsia="en-US"/>
              </w:rPr>
            </w:pPr>
            <w:r w:rsidRPr="006E3177">
              <w:rPr>
                <w:rFonts w:ascii="Avenir" w:eastAsiaTheme="minorHAnsi" w:hAnsi="Avenir" w:cstheme="majorHAnsi"/>
                <w:sz w:val="20"/>
                <w:szCs w:val="20"/>
                <w:lang w:val="es-ES" w:eastAsia="en-US"/>
              </w:rPr>
              <w:t>OBLIGATORIO</w:t>
            </w:r>
          </w:p>
          <w:p w14:paraId="36CE6F90" w14:textId="77777777" w:rsidR="009114FA" w:rsidRPr="006E3177" w:rsidRDefault="009114FA">
            <w:pPr>
              <w:pStyle w:val="NormalWeb"/>
              <w:spacing w:before="0" w:beforeAutospacing="0" w:after="0" w:afterAutospacing="0"/>
              <w:rPr>
                <w:rFonts w:ascii="Avenir" w:eastAsiaTheme="minorHAnsi" w:hAnsi="Avenir" w:cstheme="majorHAnsi"/>
                <w:sz w:val="20"/>
                <w:szCs w:val="20"/>
                <w:lang w:val="es-ES" w:eastAsia="en-US"/>
              </w:rPr>
            </w:pPr>
            <w:r w:rsidRPr="006E3177">
              <w:rPr>
                <w:rFonts w:ascii="Avenir" w:eastAsiaTheme="minorHAnsi" w:hAnsi="Avenir" w:cstheme="majorHAnsi"/>
                <w:sz w:val="20"/>
                <w:szCs w:val="20"/>
                <w:lang w:val="es-ES" w:eastAsia="en-US"/>
              </w:rPr>
              <w:t>Máximo 4 archivos.</w:t>
            </w:r>
          </w:p>
          <w:p w14:paraId="289AA6C7" w14:textId="77777777" w:rsidR="009114FA" w:rsidRPr="006E3177" w:rsidRDefault="009114FA">
            <w:pPr>
              <w:pStyle w:val="NormalWeb"/>
              <w:spacing w:before="0" w:beforeAutospacing="0" w:after="0" w:afterAutospacing="0"/>
              <w:rPr>
                <w:rFonts w:ascii="Avenir" w:eastAsiaTheme="minorHAnsi" w:hAnsi="Avenir" w:cstheme="majorHAnsi"/>
                <w:sz w:val="20"/>
                <w:szCs w:val="20"/>
                <w:lang w:val="es-ES" w:eastAsia="en-US"/>
              </w:rPr>
            </w:pPr>
            <w:r w:rsidRPr="006E3177">
              <w:rPr>
                <w:rFonts w:ascii="Avenir" w:eastAsiaTheme="minorHAnsi" w:hAnsi="Avenir" w:cstheme="majorHAnsi"/>
                <w:sz w:val="20"/>
                <w:szCs w:val="20"/>
                <w:lang w:val="es-ES" w:eastAsia="en-US"/>
              </w:rPr>
              <w:t>Peso máximo: 50 MB por archivo</w:t>
            </w:r>
          </w:p>
          <w:p w14:paraId="4FFCF45D" w14:textId="77777777" w:rsidR="009114FA" w:rsidRPr="006E3177" w:rsidRDefault="009114FA">
            <w:pPr>
              <w:pStyle w:val="NormalWeb"/>
              <w:spacing w:before="0" w:beforeAutospacing="0" w:after="0" w:afterAutospacing="0"/>
              <w:rPr>
                <w:rFonts w:ascii="Avenir" w:eastAsiaTheme="minorHAnsi" w:hAnsi="Avenir" w:cstheme="majorHAnsi"/>
                <w:sz w:val="20"/>
                <w:szCs w:val="20"/>
                <w:lang w:val="es-ES" w:eastAsia="en-US"/>
              </w:rPr>
            </w:pPr>
            <w:r w:rsidRPr="006E3177">
              <w:rPr>
                <w:rFonts w:ascii="Avenir" w:eastAsiaTheme="minorHAnsi" w:hAnsi="Avenir" w:cstheme="majorHAnsi"/>
                <w:sz w:val="20"/>
                <w:szCs w:val="20"/>
                <w:lang w:val="es-ES" w:eastAsia="en-US"/>
              </w:rPr>
              <w:t>Formato admitido: (.ai)</w:t>
            </w:r>
          </w:p>
        </w:tc>
      </w:tr>
      <w:tr w:rsidR="006E3177" w:rsidRPr="006E3177" w14:paraId="6F11A55F" w14:textId="77777777">
        <w:trPr>
          <w:trHeight w:val="720"/>
        </w:trPr>
        <w:tc>
          <w:tcPr>
            <w:tcW w:w="4521" w:type="dxa"/>
            <w:shd w:val="clear" w:color="auto" w:fill="auto"/>
            <w:vAlign w:val="center"/>
          </w:tcPr>
          <w:p w14:paraId="065031FE" w14:textId="77777777" w:rsidR="009114FA" w:rsidRPr="006E3177" w:rsidRDefault="009114FA">
            <w:pPr>
              <w:rPr>
                <w:b/>
                <w:bCs/>
              </w:rPr>
            </w:pPr>
            <w:r w:rsidRPr="006E3177">
              <w:rPr>
                <w:rFonts w:ascii="Avenir" w:hAnsi="Avenir"/>
                <w:sz w:val="20"/>
                <w:szCs w:val="16"/>
              </w:rPr>
              <w:t>BRAND IMAGES</w:t>
            </w:r>
            <w:r w:rsidRPr="006E3177">
              <w:rPr>
                <w:rFonts w:ascii="Avenir" w:hAnsi="Avenir"/>
                <w:sz w:val="20"/>
                <w:szCs w:val="16"/>
              </w:rPr>
              <w:br/>
            </w:r>
          </w:p>
          <w:p w14:paraId="4D9A8EA7" w14:textId="77777777" w:rsidR="009114FA" w:rsidRPr="006E3177" w:rsidRDefault="009114FA">
            <w:pPr>
              <w:ind w:left="240"/>
              <w:rPr>
                <w:rFonts w:ascii="Avenir" w:hAnsi="Avenir" w:cs="Tahoma"/>
                <w:sz w:val="20"/>
                <w:szCs w:val="16"/>
              </w:rPr>
            </w:pPr>
          </w:p>
        </w:tc>
        <w:tc>
          <w:tcPr>
            <w:tcW w:w="4111" w:type="dxa"/>
            <w:shd w:val="clear" w:color="auto" w:fill="auto"/>
            <w:vAlign w:val="center"/>
          </w:tcPr>
          <w:p w14:paraId="3D5F6B0B" w14:textId="77777777" w:rsidR="009114FA" w:rsidRPr="006E3177" w:rsidRDefault="009114FA">
            <w:pPr>
              <w:pStyle w:val="NormalWeb"/>
              <w:spacing w:before="0" w:beforeAutospacing="0" w:after="0" w:afterAutospacing="0"/>
              <w:rPr>
                <w:rFonts w:ascii="Avenir" w:eastAsiaTheme="minorHAnsi" w:hAnsi="Avenir" w:cstheme="majorHAnsi"/>
                <w:sz w:val="20"/>
                <w:szCs w:val="20"/>
                <w:lang w:val="es-ES" w:eastAsia="en-US"/>
              </w:rPr>
            </w:pPr>
            <w:r w:rsidRPr="006E3177">
              <w:rPr>
                <w:rFonts w:ascii="Avenir" w:eastAsiaTheme="minorHAnsi" w:hAnsi="Avenir" w:cstheme="majorHAnsi"/>
                <w:sz w:val="20"/>
                <w:szCs w:val="20"/>
                <w:lang w:val="es-ES" w:eastAsia="en-US"/>
              </w:rPr>
              <w:t>OPCIONAL</w:t>
            </w:r>
          </w:p>
          <w:p w14:paraId="109A5EB0" w14:textId="77777777" w:rsidR="009114FA" w:rsidRPr="006E3177" w:rsidRDefault="009114FA">
            <w:pPr>
              <w:pStyle w:val="NormalWeb"/>
              <w:spacing w:before="0" w:beforeAutospacing="0" w:after="0" w:afterAutospacing="0"/>
              <w:rPr>
                <w:rFonts w:ascii="Avenir" w:eastAsiaTheme="minorHAnsi" w:hAnsi="Avenir" w:cstheme="majorHAnsi"/>
                <w:sz w:val="20"/>
                <w:szCs w:val="20"/>
                <w:lang w:val="es-ES" w:eastAsia="en-US"/>
              </w:rPr>
            </w:pPr>
            <w:r w:rsidRPr="006E3177">
              <w:rPr>
                <w:rFonts w:ascii="Avenir" w:eastAsiaTheme="minorHAnsi" w:hAnsi="Avenir" w:cstheme="majorHAnsi"/>
                <w:sz w:val="20"/>
                <w:szCs w:val="20"/>
                <w:lang w:val="es-ES" w:eastAsia="en-US"/>
              </w:rPr>
              <w:t>Máximo 10.</w:t>
            </w:r>
          </w:p>
          <w:p w14:paraId="0D2F49AD" w14:textId="77777777" w:rsidR="009114FA" w:rsidRPr="006E3177" w:rsidRDefault="009114FA">
            <w:pPr>
              <w:pStyle w:val="NormalWeb"/>
              <w:spacing w:before="0" w:beforeAutospacing="0" w:after="0" w:afterAutospacing="0"/>
              <w:rPr>
                <w:rFonts w:ascii="Avenir" w:eastAsiaTheme="minorHAnsi" w:hAnsi="Avenir" w:cstheme="majorHAnsi"/>
                <w:sz w:val="20"/>
                <w:szCs w:val="20"/>
                <w:lang w:val="es-ES" w:eastAsia="en-US"/>
              </w:rPr>
            </w:pPr>
            <w:r w:rsidRPr="006E3177">
              <w:rPr>
                <w:rFonts w:ascii="Avenir" w:eastAsiaTheme="minorHAnsi" w:hAnsi="Avenir" w:cstheme="majorHAnsi"/>
                <w:sz w:val="20"/>
                <w:szCs w:val="20"/>
                <w:lang w:val="es-ES" w:eastAsia="en-US"/>
              </w:rPr>
              <w:t>Formatos admitidos: (.jpg/.jpeg/.png)</w:t>
            </w:r>
          </w:p>
          <w:p w14:paraId="6A2A2D1D" w14:textId="77777777" w:rsidR="009114FA" w:rsidRPr="006E3177" w:rsidRDefault="009114FA">
            <w:pPr>
              <w:pStyle w:val="NormalWeb"/>
              <w:spacing w:before="0" w:beforeAutospacing="0" w:after="0" w:afterAutospacing="0"/>
              <w:rPr>
                <w:rFonts w:ascii="Avenir" w:eastAsiaTheme="minorHAnsi" w:hAnsi="Avenir" w:cstheme="majorHAnsi"/>
                <w:sz w:val="20"/>
                <w:szCs w:val="20"/>
                <w:lang w:val="es-ES" w:eastAsia="en-US"/>
              </w:rPr>
            </w:pPr>
            <w:r w:rsidRPr="006E3177">
              <w:rPr>
                <w:rFonts w:ascii="Avenir" w:eastAsiaTheme="minorHAnsi" w:hAnsi="Avenir" w:cstheme="majorHAnsi"/>
                <w:sz w:val="20"/>
                <w:szCs w:val="20"/>
                <w:lang w:val="es-ES" w:eastAsia="en-US"/>
              </w:rPr>
              <w:t>Peso máximo: 80 MB</w:t>
            </w:r>
          </w:p>
        </w:tc>
      </w:tr>
      <w:tr w:rsidR="006E3177" w:rsidRPr="006E3177" w14:paraId="7708E380" w14:textId="77777777">
        <w:trPr>
          <w:trHeight w:val="720"/>
        </w:trPr>
        <w:tc>
          <w:tcPr>
            <w:tcW w:w="4521" w:type="dxa"/>
            <w:shd w:val="clear" w:color="auto" w:fill="auto"/>
            <w:vAlign w:val="center"/>
          </w:tcPr>
          <w:p w14:paraId="130226AD" w14:textId="77777777" w:rsidR="009114FA" w:rsidRPr="006E3177" w:rsidRDefault="009114FA">
            <w:pPr>
              <w:rPr>
                <w:b/>
                <w:bCs/>
              </w:rPr>
            </w:pPr>
            <w:r w:rsidRPr="006E3177">
              <w:rPr>
                <w:rFonts w:ascii="Avenir" w:hAnsi="Avenir"/>
                <w:sz w:val="20"/>
                <w:szCs w:val="16"/>
              </w:rPr>
              <w:t>BRAND SOUND</w:t>
            </w:r>
            <w:r w:rsidRPr="006E3177">
              <w:rPr>
                <w:rFonts w:ascii="Avenir" w:hAnsi="Avenir"/>
                <w:sz w:val="20"/>
                <w:szCs w:val="16"/>
              </w:rPr>
              <w:br/>
            </w:r>
          </w:p>
          <w:p w14:paraId="54926362" w14:textId="77777777" w:rsidR="009114FA" w:rsidRPr="006E3177" w:rsidRDefault="009114FA">
            <w:pPr>
              <w:ind w:left="240"/>
              <w:rPr>
                <w:rFonts w:ascii="Avenir" w:hAnsi="Avenir"/>
                <w:sz w:val="20"/>
                <w:szCs w:val="16"/>
              </w:rPr>
            </w:pPr>
          </w:p>
        </w:tc>
        <w:tc>
          <w:tcPr>
            <w:tcW w:w="4111" w:type="dxa"/>
            <w:shd w:val="clear" w:color="auto" w:fill="auto"/>
            <w:vAlign w:val="center"/>
          </w:tcPr>
          <w:p w14:paraId="0EFB8AB6" w14:textId="77777777" w:rsidR="009114FA" w:rsidRPr="006E3177" w:rsidRDefault="009114FA">
            <w:pPr>
              <w:pStyle w:val="NormalWeb"/>
              <w:spacing w:before="0" w:beforeAutospacing="0" w:after="0" w:afterAutospacing="0"/>
              <w:rPr>
                <w:rFonts w:ascii="Avenir" w:eastAsiaTheme="minorHAnsi" w:hAnsi="Avenir" w:cstheme="majorHAnsi"/>
                <w:sz w:val="20"/>
                <w:szCs w:val="20"/>
                <w:lang w:val="es-ES" w:eastAsia="en-US"/>
              </w:rPr>
            </w:pPr>
            <w:r w:rsidRPr="006E3177">
              <w:rPr>
                <w:rFonts w:ascii="Avenir" w:eastAsiaTheme="minorHAnsi" w:hAnsi="Avenir" w:cstheme="majorHAnsi"/>
                <w:sz w:val="20"/>
                <w:szCs w:val="20"/>
                <w:lang w:val="es-ES" w:eastAsia="en-US"/>
              </w:rPr>
              <w:t>OPCIONAL</w:t>
            </w:r>
          </w:p>
          <w:p w14:paraId="63050F01" w14:textId="77777777" w:rsidR="009114FA" w:rsidRPr="006E3177" w:rsidRDefault="009114FA">
            <w:pPr>
              <w:pStyle w:val="NormalWeb"/>
              <w:spacing w:before="0" w:beforeAutospacing="0" w:after="0" w:afterAutospacing="0"/>
              <w:rPr>
                <w:rFonts w:ascii="Avenir" w:eastAsiaTheme="minorHAnsi" w:hAnsi="Avenir" w:cstheme="majorHAnsi"/>
                <w:sz w:val="20"/>
                <w:szCs w:val="20"/>
                <w:lang w:val="es-ES" w:eastAsia="en-US"/>
              </w:rPr>
            </w:pPr>
            <w:r w:rsidRPr="006E3177">
              <w:rPr>
                <w:rFonts w:ascii="Avenir" w:eastAsiaTheme="minorHAnsi" w:hAnsi="Avenir" w:cstheme="majorHAnsi"/>
                <w:sz w:val="20"/>
                <w:szCs w:val="20"/>
                <w:lang w:val="es-ES" w:eastAsia="en-US"/>
              </w:rPr>
              <w:t>Máximo 10.</w:t>
            </w:r>
          </w:p>
          <w:p w14:paraId="541D7D9E" w14:textId="77777777" w:rsidR="009114FA" w:rsidRPr="006E3177" w:rsidRDefault="009114FA">
            <w:pPr>
              <w:pStyle w:val="NormalWeb"/>
              <w:spacing w:before="0" w:beforeAutospacing="0" w:after="0" w:afterAutospacing="0"/>
              <w:rPr>
                <w:rFonts w:ascii="Avenir" w:eastAsiaTheme="minorHAnsi" w:hAnsi="Avenir" w:cstheme="majorHAnsi"/>
                <w:sz w:val="20"/>
                <w:szCs w:val="20"/>
                <w:lang w:val="es-ES" w:eastAsia="en-US"/>
              </w:rPr>
            </w:pPr>
            <w:r w:rsidRPr="006E3177">
              <w:rPr>
                <w:rFonts w:ascii="Avenir" w:eastAsiaTheme="minorHAnsi" w:hAnsi="Avenir" w:cstheme="majorHAnsi"/>
                <w:sz w:val="20"/>
                <w:szCs w:val="20"/>
                <w:lang w:val="es-ES" w:eastAsia="en-US"/>
              </w:rPr>
              <w:t>Formatos admitidos: (.mp3)</w:t>
            </w:r>
          </w:p>
          <w:p w14:paraId="0A68F197" w14:textId="77777777" w:rsidR="009114FA" w:rsidRPr="006E3177" w:rsidRDefault="009114FA">
            <w:pPr>
              <w:rPr>
                <w:rFonts w:ascii="Avenir" w:hAnsi="Avenir"/>
                <w:sz w:val="20"/>
                <w:szCs w:val="16"/>
              </w:rPr>
            </w:pPr>
            <w:r w:rsidRPr="006E3177">
              <w:rPr>
                <w:rFonts w:ascii="Avenir" w:eastAsiaTheme="minorHAnsi" w:hAnsi="Avenir" w:cstheme="majorHAnsi"/>
                <w:sz w:val="20"/>
                <w:szCs w:val="20"/>
                <w:lang w:val="es-ES" w:eastAsia="en-US"/>
              </w:rPr>
              <w:t>Peso máximo: 50 MB</w:t>
            </w:r>
          </w:p>
        </w:tc>
      </w:tr>
      <w:tr w:rsidR="006E3177" w:rsidRPr="006E3177" w14:paraId="47E9B565" w14:textId="77777777">
        <w:trPr>
          <w:trHeight w:val="720"/>
        </w:trPr>
        <w:tc>
          <w:tcPr>
            <w:tcW w:w="4521" w:type="dxa"/>
            <w:shd w:val="clear" w:color="auto" w:fill="auto"/>
            <w:vAlign w:val="center"/>
          </w:tcPr>
          <w:p w14:paraId="2B0CA7CD" w14:textId="77777777" w:rsidR="009114FA" w:rsidRPr="006E3177" w:rsidRDefault="009114FA">
            <w:pPr>
              <w:ind w:left="240"/>
              <w:rPr>
                <w:rFonts w:ascii="Avenir" w:hAnsi="Avenir"/>
                <w:sz w:val="20"/>
                <w:szCs w:val="16"/>
              </w:rPr>
            </w:pPr>
            <w:r w:rsidRPr="006E3177">
              <w:rPr>
                <w:rFonts w:ascii="Avenir" w:hAnsi="Avenir"/>
                <w:sz w:val="20"/>
                <w:szCs w:val="16"/>
              </w:rPr>
              <w:t>BRAND ANIMATION</w:t>
            </w:r>
          </w:p>
        </w:tc>
        <w:tc>
          <w:tcPr>
            <w:tcW w:w="4111" w:type="dxa"/>
            <w:shd w:val="clear" w:color="auto" w:fill="auto"/>
            <w:vAlign w:val="center"/>
          </w:tcPr>
          <w:p w14:paraId="1F8E3885" w14:textId="77777777" w:rsidR="009114FA" w:rsidRPr="006E3177" w:rsidRDefault="009114FA">
            <w:pPr>
              <w:pStyle w:val="NormalWeb"/>
              <w:spacing w:before="0" w:beforeAutospacing="0" w:after="0" w:afterAutospacing="0"/>
              <w:rPr>
                <w:rFonts w:ascii="Avenir" w:eastAsiaTheme="minorHAnsi" w:hAnsi="Avenir" w:cstheme="majorHAnsi"/>
                <w:sz w:val="20"/>
                <w:szCs w:val="20"/>
                <w:lang w:val="es-ES" w:eastAsia="en-US"/>
              </w:rPr>
            </w:pPr>
            <w:r w:rsidRPr="006E3177">
              <w:rPr>
                <w:rFonts w:ascii="Avenir" w:eastAsiaTheme="minorHAnsi" w:hAnsi="Avenir" w:cstheme="majorHAnsi"/>
                <w:sz w:val="20"/>
                <w:szCs w:val="20"/>
                <w:lang w:val="es-ES" w:eastAsia="en-US"/>
              </w:rPr>
              <w:t>OPCIONAL</w:t>
            </w:r>
          </w:p>
          <w:p w14:paraId="2E1B0003" w14:textId="77777777" w:rsidR="009114FA" w:rsidRPr="006E3177" w:rsidRDefault="009114FA">
            <w:pPr>
              <w:pStyle w:val="NormalWeb"/>
              <w:spacing w:before="0" w:beforeAutospacing="0" w:after="0" w:afterAutospacing="0"/>
              <w:rPr>
                <w:rFonts w:ascii="Avenir" w:eastAsiaTheme="minorHAnsi" w:hAnsi="Avenir" w:cstheme="majorHAnsi"/>
                <w:sz w:val="20"/>
                <w:szCs w:val="20"/>
                <w:lang w:val="es-ES" w:eastAsia="en-US"/>
              </w:rPr>
            </w:pPr>
            <w:r w:rsidRPr="006E3177">
              <w:rPr>
                <w:rFonts w:ascii="Avenir" w:eastAsiaTheme="minorHAnsi" w:hAnsi="Avenir" w:cstheme="majorHAnsi"/>
                <w:sz w:val="20"/>
                <w:szCs w:val="20"/>
                <w:lang w:val="es-ES" w:eastAsia="en-US"/>
              </w:rPr>
              <w:t>Máximo 10.</w:t>
            </w:r>
          </w:p>
          <w:p w14:paraId="5CDC47AF" w14:textId="77777777" w:rsidR="009114FA" w:rsidRPr="006E3177" w:rsidRDefault="009114FA">
            <w:pPr>
              <w:pStyle w:val="NormalWeb"/>
              <w:spacing w:before="0" w:beforeAutospacing="0" w:after="0" w:afterAutospacing="0"/>
              <w:rPr>
                <w:rFonts w:ascii="Avenir" w:eastAsiaTheme="minorHAnsi" w:hAnsi="Avenir" w:cstheme="majorHAnsi"/>
                <w:sz w:val="20"/>
                <w:szCs w:val="20"/>
                <w:lang w:val="es-ES" w:eastAsia="en-US"/>
              </w:rPr>
            </w:pPr>
            <w:r w:rsidRPr="006E3177">
              <w:rPr>
                <w:rFonts w:ascii="Avenir" w:eastAsiaTheme="minorHAnsi" w:hAnsi="Avenir" w:cstheme="majorHAnsi"/>
                <w:sz w:val="20"/>
                <w:szCs w:val="20"/>
                <w:lang w:val="es-ES" w:eastAsia="en-US"/>
              </w:rPr>
              <w:t>Formatos admitidos: (.gif)</w:t>
            </w:r>
          </w:p>
          <w:p w14:paraId="09B6E130" w14:textId="77777777" w:rsidR="009114FA" w:rsidRPr="006E3177" w:rsidRDefault="009114FA">
            <w:pPr>
              <w:rPr>
                <w:rFonts w:ascii="Avenir" w:hAnsi="Avenir"/>
                <w:sz w:val="20"/>
                <w:szCs w:val="16"/>
              </w:rPr>
            </w:pPr>
            <w:r w:rsidRPr="006E3177">
              <w:rPr>
                <w:rFonts w:ascii="Avenir" w:eastAsiaTheme="minorHAnsi" w:hAnsi="Avenir" w:cstheme="majorHAnsi"/>
                <w:sz w:val="20"/>
                <w:szCs w:val="20"/>
                <w:lang w:val="es-ES" w:eastAsia="en-US"/>
              </w:rPr>
              <w:t>Peso máximo: 3 MB</w:t>
            </w:r>
          </w:p>
        </w:tc>
      </w:tr>
      <w:tr w:rsidR="006E3177" w:rsidRPr="006E3177" w14:paraId="20237076" w14:textId="77777777">
        <w:trPr>
          <w:trHeight w:val="720"/>
        </w:trPr>
        <w:tc>
          <w:tcPr>
            <w:tcW w:w="4521" w:type="dxa"/>
            <w:shd w:val="clear" w:color="auto" w:fill="auto"/>
            <w:vAlign w:val="center"/>
          </w:tcPr>
          <w:p w14:paraId="6BE0BE0D" w14:textId="77777777" w:rsidR="009114FA" w:rsidRPr="006E3177" w:rsidRDefault="009114FA">
            <w:pPr>
              <w:ind w:left="240"/>
              <w:rPr>
                <w:rFonts w:ascii="Avenir" w:hAnsi="Avenir"/>
                <w:sz w:val="20"/>
                <w:szCs w:val="16"/>
              </w:rPr>
            </w:pPr>
            <w:r w:rsidRPr="006E3177">
              <w:rPr>
                <w:rFonts w:ascii="Avenir" w:hAnsi="Avenir"/>
                <w:sz w:val="20"/>
                <w:szCs w:val="16"/>
              </w:rPr>
              <w:t>MOVING BRAND</w:t>
            </w:r>
          </w:p>
        </w:tc>
        <w:tc>
          <w:tcPr>
            <w:tcW w:w="4111" w:type="dxa"/>
            <w:shd w:val="clear" w:color="auto" w:fill="auto"/>
            <w:vAlign w:val="center"/>
          </w:tcPr>
          <w:p w14:paraId="27E7FB2D" w14:textId="77777777" w:rsidR="009114FA" w:rsidRPr="006E3177" w:rsidRDefault="009114FA">
            <w:pPr>
              <w:pStyle w:val="NormalWeb"/>
              <w:spacing w:before="0" w:beforeAutospacing="0" w:after="0" w:afterAutospacing="0"/>
              <w:rPr>
                <w:rFonts w:ascii="Avenir" w:eastAsiaTheme="minorHAnsi" w:hAnsi="Avenir" w:cstheme="majorHAnsi"/>
                <w:sz w:val="20"/>
                <w:szCs w:val="20"/>
                <w:lang w:val="es-ES" w:eastAsia="en-US"/>
              </w:rPr>
            </w:pPr>
            <w:r w:rsidRPr="006E3177">
              <w:rPr>
                <w:rFonts w:ascii="Avenir" w:eastAsiaTheme="minorHAnsi" w:hAnsi="Avenir" w:cstheme="majorHAnsi"/>
                <w:sz w:val="20"/>
                <w:szCs w:val="20"/>
                <w:lang w:val="es-ES" w:eastAsia="en-US"/>
              </w:rPr>
              <w:t>OPCIONAL</w:t>
            </w:r>
          </w:p>
          <w:p w14:paraId="099BA9F8" w14:textId="77777777" w:rsidR="009114FA" w:rsidRPr="006E3177" w:rsidRDefault="009114FA">
            <w:pPr>
              <w:pStyle w:val="NormalWeb"/>
              <w:spacing w:before="0" w:beforeAutospacing="0" w:after="0" w:afterAutospacing="0"/>
              <w:rPr>
                <w:rFonts w:ascii="Avenir" w:eastAsiaTheme="minorHAnsi" w:hAnsi="Avenir" w:cstheme="majorHAnsi"/>
                <w:sz w:val="20"/>
                <w:szCs w:val="20"/>
                <w:lang w:val="es-ES" w:eastAsia="en-US"/>
              </w:rPr>
            </w:pPr>
            <w:r w:rsidRPr="006E3177">
              <w:rPr>
                <w:rFonts w:ascii="Avenir" w:eastAsiaTheme="minorHAnsi" w:hAnsi="Avenir" w:cstheme="majorHAnsi"/>
                <w:sz w:val="20"/>
                <w:szCs w:val="20"/>
                <w:lang w:val="es-ES" w:eastAsia="en-US"/>
              </w:rPr>
              <w:t>Máximo 10.</w:t>
            </w:r>
          </w:p>
          <w:p w14:paraId="33D4408C" w14:textId="77777777" w:rsidR="009114FA" w:rsidRPr="006E3177" w:rsidRDefault="009114FA">
            <w:pPr>
              <w:pStyle w:val="NormalWeb"/>
              <w:spacing w:before="0" w:beforeAutospacing="0" w:after="0" w:afterAutospacing="0"/>
              <w:rPr>
                <w:rFonts w:ascii="Avenir" w:eastAsiaTheme="minorHAnsi" w:hAnsi="Avenir" w:cstheme="majorHAnsi"/>
                <w:sz w:val="20"/>
                <w:szCs w:val="20"/>
                <w:lang w:val="es-ES" w:eastAsia="en-US"/>
              </w:rPr>
            </w:pPr>
            <w:r w:rsidRPr="006E3177">
              <w:rPr>
                <w:rFonts w:ascii="Avenir" w:eastAsiaTheme="minorHAnsi" w:hAnsi="Avenir" w:cstheme="majorHAnsi"/>
                <w:sz w:val="20"/>
                <w:szCs w:val="20"/>
                <w:lang w:val="es-ES" w:eastAsia="en-US"/>
              </w:rPr>
              <w:t>Formatos admitidos: (.mov / .mp4)</w:t>
            </w:r>
          </w:p>
          <w:p w14:paraId="70BD1033" w14:textId="77777777" w:rsidR="009114FA" w:rsidRPr="006E3177" w:rsidRDefault="009114FA">
            <w:pPr>
              <w:rPr>
                <w:rFonts w:ascii="Avenir" w:hAnsi="Avenir"/>
                <w:sz w:val="20"/>
                <w:szCs w:val="16"/>
              </w:rPr>
            </w:pPr>
            <w:r w:rsidRPr="006E3177">
              <w:rPr>
                <w:rFonts w:ascii="Avenir" w:eastAsiaTheme="minorHAnsi" w:hAnsi="Avenir" w:cstheme="majorHAnsi"/>
                <w:sz w:val="20"/>
                <w:szCs w:val="20"/>
                <w:lang w:val="es-ES" w:eastAsia="en-US"/>
              </w:rPr>
              <w:t>Peso máximo: 80 MB</w:t>
            </w:r>
          </w:p>
        </w:tc>
      </w:tr>
      <w:tr w:rsidR="009114FA" w:rsidRPr="006E3177" w14:paraId="44C0937A" w14:textId="77777777">
        <w:trPr>
          <w:trHeight w:val="720"/>
        </w:trPr>
        <w:tc>
          <w:tcPr>
            <w:tcW w:w="4521" w:type="dxa"/>
            <w:shd w:val="clear" w:color="auto" w:fill="auto"/>
            <w:vAlign w:val="center"/>
          </w:tcPr>
          <w:p w14:paraId="0A9E2321" w14:textId="77777777" w:rsidR="009114FA" w:rsidRPr="006E3177" w:rsidRDefault="009114FA">
            <w:pPr>
              <w:ind w:left="240"/>
              <w:rPr>
                <w:rFonts w:ascii="Avenir" w:hAnsi="Avenir"/>
                <w:sz w:val="20"/>
                <w:szCs w:val="16"/>
              </w:rPr>
            </w:pPr>
            <w:r w:rsidRPr="006E3177">
              <w:rPr>
                <w:rFonts w:ascii="Avenir" w:hAnsi="Avenir"/>
                <w:sz w:val="20"/>
                <w:szCs w:val="16"/>
              </w:rPr>
              <w:t>PLATAFORMA DE MARCA</w:t>
            </w:r>
          </w:p>
        </w:tc>
        <w:tc>
          <w:tcPr>
            <w:tcW w:w="4111" w:type="dxa"/>
            <w:shd w:val="clear" w:color="auto" w:fill="auto"/>
            <w:vAlign w:val="center"/>
          </w:tcPr>
          <w:p w14:paraId="6FB66EAB" w14:textId="77777777" w:rsidR="009114FA" w:rsidRPr="006E3177" w:rsidRDefault="009114FA">
            <w:pPr>
              <w:pStyle w:val="NormalWeb"/>
              <w:spacing w:before="0" w:beforeAutospacing="0" w:after="0" w:afterAutospacing="0"/>
              <w:rPr>
                <w:rFonts w:ascii="Avenir" w:eastAsiaTheme="minorHAnsi" w:hAnsi="Avenir" w:cstheme="majorHAnsi"/>
                <w:sz w:val="20"/>
                <w:szCs w:val="20"/>
                <w:lang w:val="es-ES" w:eastAsia="en-US"/>
              </w:rPr>
            </w:pPr>
          </w:p>
        </w:tc>
      </w:tr>
    </w:tbl>
    <w:p w14:paraId="2AE684D1" w14:textId="77777777" w:rsidR="009114FA" w:rsidRPr="006E3177" w:rsidRDefault="009114FA" w:rsidP="009114FA">
      <w:pPr>
        <w:rPr>
          <w:rFonts w:ascii="Avenir" w:hAnsi="Avenir" w:cstheme="minorHAnsi"/>
        </w:rPr>
      </w:pPr>
    </w:p>
    <w:p w14:paraId="68820311" w14:textId="77777777" w:rsidR="009114FA" w:rsidRPr="006E3177" w:rsidRDefault="009114FA" w:rsidP="009114FA">
      <w:pPr>
        <w:rPr>
          <w:rFonts w:ascii="Avenir" w:hAnsi="Avenir" w:cstheme="minorHAnsi"/>
        </w:rPr>
      </w:pPr>
    </w:p>
    <w:p w14:paraId="5EBC8568" w14:textId="6DBDAC9D" w:rsidR="009114FA" w:rsidRPr="006E3177" w:rsidRDefault="009114FA" w:rsidP="006E3177">
      <w:pPr>
        <w:pStyle w:val="Prrafodelista"/>
        <w:numPr>
          <w:ilvl w:val="0"/>
          <w:numId w:val="6"/>
        </w:numPr>
        <w:rPr>
          <w:rFonts w:ascii="Avenir" w:hAnsi="Avenir" w:cstheme="minorHAnsi"/>
          <w:u w:val="single"/>
        </w:rPr>
      </w:pPr>
      <w:r w:rsidRPr="006E3177">
        <w:rPr>
          <w:rFonts w:ascii="Avenir" w:hAnsi="Avenir" w:cstheme="minorHAnsi"/>
          <w:b/>
          <w:u w:val="single"/>
        </w:rPr>
        <w:t>FORMULARIO DE AUTORIZACIÓN</w:t>
      </w:r>
    </w:p>
    <w:p w14:paraId="1C2D9F85" w14:textId="77777777" w:rsidR="006E3177" w:rsidRPr="006E3177" w:rsidRDefault="006E3177" w:rsidP="006E3177">
      <w:pPr>
        <w:pStyle w:val="Prrafodelista"/>
        <w:rPr>
          <w:rFonts w:ascii="Avenir" w:hAnsi="Avenir" w:cstheme="minorHAnsi"/>
          <w:u w:val="single"/>
        </w:rPr>
      </w:pPr>
    </w:p>
    <w:p w14:paraId="0156C5A5" w14:textId="1994205E" w:rsidR="009114FA" w:rsidRPr="006E3177" w:rsidRDefault="009114FA" w:rsidP="009114FA">
      <w:pPr>
        <w:rPr>
          <w:rFonts w:ascii="Avenir" w:hAnsi="Avenir" w:cs="Arial"/>
          <w:sz w:val="21"/>
          <w:szCs w:val="21"/>
        </w:rPr>
      </w:pPr>
      <w:r w:rsidRPr="006E3177">
        <w:rPr>
          <w:rFonts w:ascii="Avenir" w:hAnsi="Avenir" w:cs="Arial"/>
          <w:sz w:val="21"/>
          <w:szCs w:val="21"/>
        </w:rPr>
        <w:t>Deberás cargar un PDF escaneado con firma de puño y letra. Deberás imprimir el Formulario, firmarlo físicamente, escanearlo y volverlo a cargar.</w:t>
      </w:r>
      <w:r w:rsidR="00CE62EF">
        <w:rPr>
          <w:rFonts w:ascii="Avenir" w:hAnsi="Avenir" w:cs="Arial"/>
          <w:sz w:val="21"/>
          <w:szCs w:val="21"/>
        </w:rPr>
        <w:t xml:space="preserve"> También se aceptan firmas digitales</w:t>
      </w:r>
      <w:r w:rsidR="00593329">
        <w:rPr>
          <w:rFonts w:ascii="Avenir" w:hAnsi="Avenir" w:cs="Arial"/>
          <w:sz w:val="21"/>
          <w:szCs w:val="21"/>
        </w:rPr>
        <w:t xml:space="preserve"> certificadas</w:t>
      </w:r>
      <w:r w:rsidR="00CE62EF">
        <w:rPr>
          <w:rFonts w:ascii="Avenir" w:hAnsi="Avenir" w:cs="Arial"/>
          <w:sz w:val="21"/>
          <w:szCs w:val="21"/>
        </w:rPr>
        <w:t>.</w:t>
      </w:r>
    </w:p>
    <w:p w14:paraId="78E8FCC4" w14:textId="77777777" w:rsidR="009114FA" w:rsidRPr="006E3177" w:rsidRDefault="009114FA" w:rsidP="009114FA">
      <w:pPr>
        <w:rPr>
          <w:rFonts w:ascii="Avenir" w:hAnsi="Avenir"/>
        </w:rPr>
      </w:pPr>
    </w:p>
    <w:p w14:paraId="1D35E364" w14:textId="77777777" w:rsidR="009114FA" w:rsidRPr="006E3177" w:rsidRDefault="009114FA" w:rsidP="009114FA">
      <w:pPr>
        <w:pStyle w:val="NormalWeb"/>
        <w:shd w:val="clear" w:color="auto" w:fill="FFFFFF"/>
        <w:spacing w:before="0" w:beforeAutospacing="0" w:after="0" w:afterAutospacing="0"/>
        <w:rPr>
          <w:rFonts w:ascii="Avenir" w:hAnsi="Avenir" w:cstheme="minorHAnsi"/>
          <w:sz w:val="20"/>
          <w:szCs w:val="20"/>
          <w:u w:val="single"/>
        </w:rPr>
      </w:pPr>
      <w:r w:rsidRPr="006E3177">
        <w:rPr>
          <w:rFonts w:ascii="Avenir" w:hAnsi="Avenir" w:cstheme="minorHAnsi"/>
          <w:sz w:val="20"/>
          <w:szCs w:val="20"/>
          <w:u w:val="single"/>
        </w:rPr>
        <w:t xml:space="preserve">Con su firma, los responsables de la participación del caso autorizan su presentación y declaran que: </w:t>
      </w:r>
    </w:p>
    <w:p w14:paraId="37613FD5" w14:textId="77777777" w:rsidR="009114FA" w:rsidRPr="006E3177" w:rsidRDefault="009114FA" w:rsidP="009114FA">
      <w:pPr>
        <w:pStyle w:val="NormalWeb"/>
        <w:numPr>
          <w:ilvl w:val="0"/>
          <w:numId w:val="1"/>
        </w:numPr>
        <w:shd w:val="clear" w:color="auto" w:fill="FFFFFF"/>
        <w:spacing w:before="0" w:beforeAutospacing="0" w:after="0" w:afterAutospacing="0"/>
        <w:rPr>
          <w:rFonts w:ascii="Avenir" w:hAnsi="Avenir" w:cstheme="minorHAnsi"/>
          <w:sz w:val="20"/>
          <w:szCs w:val="20"/>
        </w:rPr>
      </w:pPr>
      <w:r w:rsidRPr="006E3177">
        <w:rPr>
          <w:rFonts w:ascii="Avenir" w:hAnsi="Avenir" w:cstheme="minorHAnsi"/>
          <w:sz w:val="20"/>
          <w:szCs w:val="20"/>
        </w:rPr>
        <w:t>Aceptan todos los términos indicados en las Bases del Concurso.</w:t>
      </w:r>
    </w:p>
    <w:p w14:paraId="28DA9351" w14:textId="77777777" w:rsidR="009114FA" w:rsidRPr="006E3177" w:rsidRDefault="009114FA" w:rsidP="009114FA">
      <w:pPr>
        <w:pStyle w:val="NormalWeb"/>
        <w:numPr>
          <w:ilvl w:val="0"/>
          <w:numId w:val="1"/>
        </w:numPr>
        <w:shd w:val="clear" w:color="auto" w:fill="FFFFFF"/>
        <w:rPr>
          <w:rFonts w:ascii="Avenir" w:hAnsi="Avenir" w:cstheme="minorHAnsi"/>
          <w:sz w:val="20"/>
          <w:szCs w:val="20"/>
        </w:rPr>
      </w:pPr>
      <w:r w:rsidRPr="006E3177">
        <w:rPr>
          <w:rFonts w:ascii="Avenir" w:hAnsi="Avenir" w:cstheme="minorHAnsi"/>
          <w:sz w:val="20"/>
          <w:szCs w:val="20"/>
        </w:rPr>
        <w:t xml:space="preserve">Se responsabilizan por la veracidad de la información contenida en la presentación del caso. </w:t>
      </w:r>
    </w:p>
    <w:p w14:paraId="64524218" w14:textId="033A6D27" w:rsidR="009114FA" w:rsidRPr="006E3177" w:rsidRDefault="009114FA" w:rsidP="009114FA">
      <w:pPr>
        <w:pStyle w:val="NormalWeb"/>
        <w:numPr>
          <w:ilvl w:val="0"/>
          <w:numId w:val="1"/>
        </w:numPr>
        <w:shd w:val="clear" w:color="auto" w:fill="FFFFFF"/>
        <w:rPr>
          <w:rFonts w:ascii="Avenir" w:hAnsi="Avenir" w:cstheme="minorHAnsi"/>
          <w:sz w:val="20"/>
          <w:szCs w:val="20"/>
        </w:rPr>
      </w:pPr>
      <w:r w:rsidRPr="006E3177">
        <w:rPr>
          <w:rFonts w:ascii="Avenir" w:hAnsi="Avenir" w:cstheme="minorHAnsi"/>
          <w:sz w:val="20"/>
          <w:szCs w:val="20"/>
        </w:rPr>
        <w:t xml:space="preserve">Ceden y otorgan a </w:t>
      </w:r>
      <w:r w:rsidR="00CE62EF">
        <w:rPr>
          <w:rFonts w:ascii="Avenir" w:hAnsi="Avenir" w:cstheme="minorHAnsi"/>
          <w:sz w:val="20"/>
          <w:szCs w:val="20"/>
        </w:rPr>
        <w:t>Grupo Valora</w:t>
      </w:r>
      <w:r w:rsidRPr="006E3177">
        <w:rPr>
          <w:rFonts w:ascii="Avenir" w:hAnsi="Avenir" w:cstheme="minorHAnsi"/>
          <w:sz w:val="20"/>
          <w:szCs w:val="20"/>
        </w:rPr>
        <w:t xml:space="preserve"> -quien a su vez podrá traspasarlos a entidades académicas o de investigación de comunicaciones de marketing- los derechos de publicación y divulgación de toda la información contenida en el Formulario de Participación, del material y video del caso, con el </w:t>
      </w:r>
      <w:r w:rsidRPr="006E3177">
        <w:rPr>
          <w:rFonts w:ascii="Avenir" w:hAnsi="Avenir" w:cstheme="minorHAnsi"/>
          <w:sz w:val="20"/>
          <w:szCs w:val="20"/>
        </w:rPr>
        <w:lastRenderedPageBreak/>
        <w:t>objeto de formar parte de la base de casos de Best Branding Awards, ser analizados, difundidos y debatidos públicamente, y de servir de base para la edición de publicaciones derivadas de los Best Branding Awards, de casos académicos y funciones docentes.</w:t>
      </w:r>
    </w:p>
    <w:p w14:paraId="42BE9159" w14:textId="77777777" w:rsidR="009114FA" w:rsidRPr="006E3177" w:rsidRDefault="009114FA" w:rsidP="009114FA">
      <w:pPr>
        <w:pStyle w:val="NormalWeb"/>
        <w:numPr>
          <w:ilvl w:val="0"/>
          <w:numId w:val="1"/>
        </w:numPr>
        <w:shd w:val="clear" w:color="auto" w:fill="FFFFFF"/>
        <w:rPr>
          <w:rFonts w:ascii="Avenir" w:hAnsi="Avenir" w:cstheme="minorHAnsi"/>
          <w:sz w:val="20"/>
          <w:szCs w:val="20"/>
        </w:rPr>
      </w:pPr>
      <w:r w:rsidRPr="006E3177">
        <w:rPr>
          <w:rFonts w:ascii="Avenir" w:hAnsi="Avenir" w:cstheme="minorHAnsi"/>
          <w:sz w:val="20"/>
          <w:szCs w:val="20"/>
        </w:rPr>
        <w:t>El caso inscrito cuenta con la marca comercial debidamente registrada ante el Instituto Nacional de Propiedad Industrial, INAPI, a nombre de la entidad responsable de la presentación del caso y en la clase de productos o servicios correspondiente a su uso, o se encuentra en trámite la solicitud de registro.</w:t>
      </w:r>
    </w:p>
    <w:p w14:paraId="23DADC20" w14:textId="06E4AE5A" w:rsidR="009114FA" w:rsidRPr="006E3177" w:rsidRDefault="009114FA" w:rsidP="009114FA">
      <w:pPr>
        <w:pStyle w:val="NormalWeb"/>
        <w:numPr>
          <w:ilvl w:val="0"/>
          <w:numId w:val="1"/>
        </w:numPr>
        <w:shd w:val="clear" w:color="auto" w:fill="FFFFFF"/>
        <w:rPr>
          <w:rFonts w:ascii="Avenir" w:hAnsi="Avenir" w:cstheme="minorHAnsi"/>
          <w:sz w:val="20"/>
          <w:szCs w:val="20"/>
        </w:rPr>
      </w:pPr>
      <w:r w:rsidRPr="006E3177">
        <w:rPr>
          <w:rFonts w:ascii="Avenir" w:hAnsi="Avenir" w:cstheme="minorHAnsi"/>
          <w:sz w:val="20"/>
          <w:szCs w:val="20"/>
        </w:rPr>
        <w:t xml:space="preserve">Todo el material audiovisual del caso presentado al </w:t>
      </w:r>
      <w:r w:rsidR="00CE62EF">
        <w:rPr>
          <w:rFonts w:ascii="Avenir" w:hAnsi="Avenir" w:cstheme="minorHAnsi"/>
          <w:sz w:val="20"/>
          <w:szCs w:val="20"/>
        </w:rPr>
        <w:t>certamen</w:t>
      </w:r>
      <w:r w:rsidRPr="006E3177">
        <w:rPr>
          <w:rFonts w:ascii="Avenir" w:hAnsi="Avenir" w:cstheme="minorHAnsi"/>
          <w:sz w:val="20"/>
          <w:szCs w:val="20"/>
        </w:rPr>
        <w:t xml:space="preserve"> cuenta con los derechos musicales, de rostros u otros derechos requeridos en la utilización de todo el material eximiendo de toda responsabilidad al respecto a todas las instituciones antes mencionadas.</w:t>
      </w:r>
    </w:p>
    <w:p w14:paraId="1E3B7478" w14:textId="417E9CC1" w:rsidR="009114FA" w:rsidRPr="006E3177" w:rsidRDefault="009114FA" w:rsidP="009114FA">
      <w:pPr>
        <w:pStyle w:val="NormalWeb"/>
        <w:numPr>
          <w:ilvl w:val="0"/>
          <w:numId w:val="1"/>
        </w:numPr>
        <w:shd w:val="clear" w:color="auto" w:fill="FFFFFF"/>
        <w:rPr>
          <w:rFonts w:ascii="Avenir" w:hAnsi="Avenir" w:cstheme="minorHAnsi"/>
          <w:sz w:val="20"/>
          <w:szCs w:val="20"/>
        </w:rPr>
      </w:pPr>
      <w:r w:rsidRPr="006E3177">
        <w:rPr>
          <w:rFonts w:ascii="Avenir" w:hAnsi="Avenir" w:cstheme="minorHAnsi"/>
          <w:sz w:val="20"/>
          <w:szCs w:val="20"/>
        </w:rPr>
        <w:t xml:space="preserve">Todos los nombres de agencias, consultoras, empresas y </w:t>
      </w:r>
      <w:r w:rsidR="00593329">
        <w:rPr>
          <w:rFonts w:ascii="Avenir" w:hAnsi="Avenir" w:cstheme="minorHAnsi"/>
          <w:sz w:val="20"/>
          <w:szCs w:val="20"/>
        </w:rPr>
        <w:t>marcas</w:t>
      </w:r>
      <w:r w:rsidRPr="006E3177">
        <w:rPr>
          <w:rFonts w:ascii="Avenir" w:hAnsi="Avenir" w:cstheme="minorHAnsi"/>
          <w:sz w:val="20"/>
          <w:szCs w:val="20"/>
        </w:rPr>
        <w:t xml:space="preserve"> se indican correctamente de acuerdo con la política de cada compañía y precisamente como deben aparecer en todas las publicaciones del </w:t>
      </w:r>
      <w:r w:rsidR="00CE62EF">
        <w:rPr>
          <w:rFonts w:ascii="Avenir" w:hAnsi="Avenir" w:cstheme="minorHAnsi"/>
          <w:sz w:val="20"/>
          <w:szCs w:val="20"/>
        </w:rPr>
        <w:t>certamen</w:t>
      </w:r>
      <w:r w:rsidRPr="006E3177">
        <w:rPr>
          <w:rFonts w:ascii="Avenir" w:hAnsi="Avenir" w:cstheme="minorHAnsi"/>
          <w:sz w:val="20"/>
          <w:szCs w:val="20"/>
        </w:rPr>
        <w:t xml:space="preserve">. </w:t>
      </w:r>
    </w:p>
    <w:p w14:paraId="33558A9F" w14:textId="714DDF4E" w:rsidR="009114FA" w:rsidRPr="00593329" w:rsidRDefault="009114FA" w:rsidP="009114FA">
      <w:pPr>
        <w:pStyle w:val="NormalWeb"/>
        <w:numPr>
          <w:ilvl w:val="0"/>
          <w:numId w:val="1"/>
        </w:numPr>
        <w:shd w:val="clear" w:color="auto" w:fill="FFFFFF"/>
        <w:rPr>
          <w:rFonts w:ascii="Avenir" w:hAnsi="Avenir" w:cstheme="minorHAnsi"/>
          <w:sz w:val="20"/>
          <w:szCs w:val="20"/>
        </w:rPr>
      </w:pPr>
      <w:r w:rsidRPr="006E3177">
        <w:rPr>
          <w:rFonts w:ascii="Avenir" w:hAnsi="Avenir" w:cstheme="minorHAnsi"/>
          <w:sz w:val="20"/>
          <w:szCs w:val="20"/>
        </w:rPr>
        <w:t>Todos reciben el nivel de crédito adecuado</w:t>
      </w:r>
      <w:r w:rsidR="00CE62EF">
        <w:rPr>
          <w:rFonts w:ascii="Avenir" w:hAnsi="Avenir" w:cstheme="minorHAnsi"/>
          <w:sz w:val="20"/>
          <w:szCs w:val="20"/>
        </w:rPr>
        <w:t>.</w:t>
      </w:r>
    </w:p>
    <w:p w14:paraId="73B3CC73" w14:textId="77777777" w:rsidR="009114FA" w:rsidRPr="006E3177" w:rsidRDefault="009114FA" w:rsidP="009114FA">
      <w:pPr>
        <w:pStyle w:val="NormalWeb"/>
        <w:shd w:val="clear" w:color="auto" w:fill="FFFFFF"/>
        <w:rPr>
          <w:rFonts w:ascii="Avenir" w:hAnsi="Avenir" w:cstheme="minorHAnsi"/>
          <w:b/>
          <w:bCs/>
          <w:sz w:val="20"/>
          <w:szCs w:val="20"/>
        </w:rPr>
      </w:pPr>
      <w:r w:rsidRPr="006E3177">
        <w:rPr>
          <w:rFonts w:ascii="Avenir" w:hAnsi="Avenir" w:cstheme="minorHAnsi"/>
          <w:b/>
          <w:bCs/>
          <w:sz w:val="20"/>
          <w:szCs w:val="20"/>
        </w:rPr>
        <w:t>CONSULTORA DE BRANDING/AGENCIA</w:t>
      </w:r>
    </w:p>
    <w:p w14:paraId="53B75E0C" w14:textId="77777777" w:rsidR="009114FA" w:rsidRPr="006E3177" w:rsidRDefault="009114FA" w:rsidP="009114FA">
      <w:pPr>
        <w:pStyle w:val="NormalWeb"/>
        <w:shd w:val="clear" w:color="auto" w:fill="FFFFFF"/>
        <w:rPr>
          <w:rFonts w:ascii="Avenir" w:hAnsi="Avenir" w:cstheme="minorHAnsi"/>
          <w:b/>
          <w:bCs/>
          <w:sz w:val="20"/>
          <w:szCs w:val="20"/>
        </w:rPr>
      </w:pPr>
      <w:r w:rsidRPr="006E3177">
        <w:rPr>
          <w:rFonts w:ascii="Avenir" w:hAnsi="Avenir" w:cstheme="minorHAnsi"/>
          <w:b/>
          <w:bCs/>
          <w:sz w:val="20"/>
          <w:szCs w:val="20"/>
        </w:rPr>
        <w:t>EMPRESA/MARCA</w:t>
      </w:r>
    </w:p>
    <w:p w14:paraId="3C9FDF61" w14:textId="77777777" w:rsidR="009114FA" w:rsidRPr="006E3177" w:rsidRDefault="009114FA" w:rsidP="009114FA">
      <w:pPr>
        <w:pStyle w:val="NormalWeb"/>
        <w:shd w:val="clear" w:color="auto" w:fill="FFFFFF"/>
        <w:rPr>
          <w:rFonts w:ascii="Avenir" w:hAnsi="Avenir" w:cstheme="minorHAnsi"/>
          <w:b/>
          <w:bCs/>
          <w:sz w:val="20"/>
          <w:szCs w:val="20"/>
        </w:rPr>
      </w:pPr>
      <w:r w:rsidRPr="006E3177">
        <w:rPr>
          <w:rFonts w:ascii="Avenir" w:hAnsi="Avenir" w:cstheme="minorHAnsi"/>
          <w:b/>
          <w:bCs/>
          <w:sz w:val="20"/>
          <w:szCs w:val="20"/>
        </w:rPr>
        <w:t>OTROS INVOLUCRADOS</w:t>
      </w:r>
      <w:r w:rsidR="00641B9A" w:rsidRPr="006E3177">
        <w:rPr>
          <w:rFonts w:ascii="Avenir" w:hAnsi="Avenir" w:cstheme="minorHAnsi"/>
          <w:b/>
          <w:bCs/>
          <w:sz w:val="20"/>
          <w:szCs w:val="20"/>
        </w:rPr>
        <w:t xml:space="preserve"> Otras empresas que </w:t>
      </w:r>
      <w:r w:rsidRPr="006E3177">
        <w:rPr>
          <w:rFonts w:ascii="Avenir" w:hAnsi="Avenir" w:cstheme="minorHAnsi"/>
          <w:b/>
          <w:bCs/>
          <w:sz w:val="20"/>
          <w:szCs w:val="20"/>
        </w:rPr>
        <w:t xml:space="preserve"> </w:t>
      </w:r>
    </w:p>
    <w:p w14:paraId="5C497117" w14:textId="77777777" w:rsidR="009114FA" w:rsidRPr="006E3177" w:rsidRDefault="009114FA" w:rsidP="009114FA">
      <w:pPr>
        <w:rPr>
          <w:rFonts w:ascii="Avenir" w:hAnsi="Avenir" w:cstheme="minorHAnsi"/>
          <w:sz w:val="20"/>
          <w:szCs w:val="20"/>
        </w:rPr>
      </w:pPr>
      <w:r w:rsidRPr="006E3177">
        <w:rPr>
          <w:rFonts w:ascii="Avenir" w:hAnsi="Avenir" w:cstheme="minorHAnsi"/>
          <w:sz w:val="20"/>
          <w:szCs w:val="20"/>
        </w:rPr>
        <w:t>La Autorización de presentación del Caso debe ser firmada por un responsable de la presentación del mismo. CEO, Director o Gerente General, y Director de Área por parte de la consultora de branding/agencia, y Gerente General, Comercial o de Marketing por parte de la empresa/marca.</w:t>
      </w:r>
    </w:p>
    <w:p w14:paraId="08846BEE" w14:textId="77777777" w:rsidR="009114FA" w:rsidRPr="006E3177" w:rsidRDefault="009114FA" w:rsidP="009114FA">
      <w:pPr>
        <w:pStyle w:val="NormalWeb"/>
        <w:shd w:val="clear" w:color="auto" w:fill="FFFFFF"/>
        <w:rPr>
          <w:rFonts w:ascii="Avenir" w:hAnsi="Avenir" w:cstheme="minorHAnsi"/>
          <w:sz w:val="20"/>
          <w:szCs w:val="20"/>
        </w:rPr>
      </w:pPr>
      <w:r w:rsidRPr="006E3177">
        <w:rPr>
          <w:rFonts w:ascii="Avenir" w:hAnsi="Avenir" w:cstheme="minorHAnsi"/>
          <w:sz w:val="20"/>
          <w:szCs w:val="20"/>
        </w:rPr>
        <w:t>No se aceptarán firmas por poder ni de ejecutivos con cargos que no correspondan a los niveles exigidos.</w:t>
      </w:r>
    </w:p>
    <w:p w14:paraId="5B2D4481" w14:textId="77777777" w:rsidR="009114FA" w:rsidRPr="006E3177" w:rsidRDefault="009114FA" w:rsidP="009114FA">
      <w:pPr>
        <w:pStyle w:val="NormalWeb"/>
        <w:shd w:val="clear" w:color="auto" w:fill="FFFFFF"/>
        <w:spacing w:before="0" w:beforeAutospacing="0" w:after="0" w:afterAutospacing="0"/>
        <w:rPr>
          <w:rFonts w:ascii="Avenir" w:hAnsi="Avenir"/>
          <w:b/>
          <w:bCs/>
          <w:sz w:val="20"/>
          <w:szCs w:val="20"/>
        </w:rPr>
      </w:pPr>
      <w:r w:rsidRPr="006E3177">
        <w:rPr>
          <w:rFonts w:ascii="Avenir" w:hAnsi="Avenir"/>
          <w:b/>
          <w:bCs/>
          <w:sz w:val="20"/>
          <w:szCs w:val="20"/>
        </w:rPr>
        <w:t xml:space="preserve">Firma del responsable de la presentación del caso </w:t>
      </w:r>
      <w:r w:rsidRPr="006E3177">
        <w:rPr>
          <w:rFonts w:ascii="Avenir" w:hAnsi="Avenir" w:cstheme="minorHAnsi"/>
          <w:sz w:val="20"/>
          <w:szCs w:val="20"/>
        </w:rPr>
        <w:br/>
        <w:t xml:space="preserve">Nombre _________________________________________________ </w:t>
      </w:r>
    </w:p>
    <w:p w14:paraId="72A9E7CB" w14:textId="77777777" w:rsidR="009114FA" w:rsidRPr="006E3177" w:rsidRDefault="009114FA" w:rsidP="009114FA">
      <w:pPr>
        <w:pStyle w:val="NormalWeb"/>
        <w:shd w:val="clear" w:color="auto" w:fill="FFFFFF"/>
        <w:spacing w:before="0" w:beforeAutospacing="0" w:after="0" w:afterAutospacing="0"/>
        <w:rPr>
          <w:rFonts w:ascii="Avenir" w:hAnsi="Avenir" w:cstheme="minorHAnsi"/>
          <w:sz w:val="20"/>
          <w:szCs w:val="20"/>
        </w:rPr>
      </w:pPr>
      <w:r w:rsidRPr="006E3177">
        <w:rPr>
          <w:rFonts w:ascii="Avenir" w:hAnsi="Avenir" w:cstheme="minorHAnsi"/>
          <w:sz w:val="20"/>
          <w:szCs w:val="20"/>
        </w:rPr>
        <w:t xml:space="preserve">Cargo _________________________________________________ </w:t>
      </w:r>
    </w:p>
    <w:p w14:paraId="7B2E5C44" w14:textId="77777777" w:rsidR="009114FA" w:rsidRPr="006E3177" w:rsidRDefault="009114FA" w:rsidP="009114FA">
      <w:pPr>
        <w:pStyle w:val="NormalWeb"/>
        <w:shd w:val="clear" w:color="auto" w:fill="FFFFFF"/>
        <w:spacing w:before="0" w:beforeAutospacing="0" w:after="0" w:afterAutospacing="0"/>
        <w:rPr>
          <w:rFonts w:ascii="Avenir" w:hAnsi="Avenir" w:cstheme="minorHAnsi"/>
          <w:sz w:val="20"/>
          <w:szCs w:val="20"/>
        </w:rPr>
      </w:pPr>
      <w:r w:rsidRPr="006E3177">
        <w:rPr>
          <w:rFonts w:ascii="Avenir" w:hAnsi="Avenir" w:cstheme="minorHAnsi"/>
          <w:sz w:val="20"/>
          <w:szCs w:val="20"/>
        </w:rPr>
        <w:t>Organización _______________________________________________</w:t>
      </w:r>
    </w:p>
    <w:p w14:paraId="3C9690EB" w14:textId="77777777" w:rsidR="009114FA" w:rsidRPr="006E3177" w:rsidRDefault="009114FA" w:rsidP="009114FA">
      <w:pPr>
        <w:pStyle w:val="NormalWeb"/>
        <w:shd w:val="clear" w:color="auto" w:fill="FFFFFF"/>
        <w:spacing w:before="0" w:beforeAutospacing="0" w:after="0" w:afterAutospacing="0"/>
        <w:rPr>
          <w:rFonts w:ascii="Avenir" w:hAnsi="Avenir" w:cstheme="minorHAnsi"/>
          <w:sz w:val="20"/>
          <w:szCs w:val="20"/>
        </w:rPr>
      </w:pPr>
      <w:r w:rsidRPr="006E3177">
        <w:rPr>
          <w:rFonts w:ascii="Avenir" w:hAnsi="Avenir" w:cstheme="minorHAnsi"/>
          <w:sz w:val="20"/>
          <w:szCs w:val="20"/>
        </w:rPr>
        <w:t xml:space="preserve">Fecha _______________________________________________ </w:t>
      </w:r>
    </w:p>
    <w:p w14:paraId="774256B8" w14:textId="77777777" w:rsidR="009114FA" w:rsidRPr="006E3177" w:rsidRDefault="009114FA" w:rsidP="009114FA">
      <w:pPr>
        <w:rPr>
          <w:rFonts w:ascii="Avenir" w:hAnsi="Avenir" w:cstheme="minorHAnsi"/>
          <w:sz w:val="20"/>
          <w:szCs w:val="20"/>
        </w:rPr>
      </w:pPr>
    </w:p>
    <w:p w14:paraId="4705B865" w14:textId="77777777" w:rsidR="009114FA" w:rsidRPr="006E3177" w:rsidRDefault="009114FA" w:rsidP="009114FA">
      <w:pPr>
        <w:pStyle w:val="NormalWeb"/>
        <w:shd w:val="clear" w:color="auto" w:fill="FFFFFF"/>
        <w:spacing w:before="0" w:beforeAutospacing="0" w:after="0" w:afterAutospacing="0"/>
        <w:rPr>
          <w:rFonts w:ascii="Avenir" w:hAnsi="Avenir" w:cstheme="minorHAnsi"/>
          <w:sz w:val="20"/>
          <w:szCs w:val="20"/>
        </w:rPr>
      </w:pPr>
      <w:r w:rsidRPr="006E3177">
        <w:rPr>
          <w:rFonts w:ascii="Avenir" w:hAnsi="Avenir" w:cstheme="minorHAnsi"/>
          <w:sz w:val="20"/>
          <w:szCs w:val="20"/>
        </w:rPr>
        <w:t xml:space="preserve"> Firma Autorizada __________________________________________________</w:t>
      </w:r>
    </w:p>
    <w:p w14:paraId="417FD5BB" w14:textId="77777777" w:rsidR="00602DF5" w:rsidRDefault="00602DF5" w:rsidP="00AC1D8F">
      <w:pPr>
        <w:rPr>
          <w:rFonts w:ascii="Avenir" w:hAnsi="Avenir" w:cstheme="minorHAnsi"/>
          <w:b/>
          <w:color w:val="FF0000"/>
          <w:u w:val="single"/>
        </w:rPr>
      </w:pPr>
    </w:p>
    <w:p w14:paraId="094C9C6D" w14:textId="77777777" w:rsidR="00A92B1C" w:rsidRDefault="00A92B1C"/>
    <w:sectPr w:rsidR="00A92B1C">
      <w:headerReference w:type="default" r:id="rId7"/>
      <w:footerReference w:type="even" r:id="rId8"/>
      <w:footerReference w:type="default" r:id="rId9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4C39A68" w14:textId="77777777" w:rsidR="003C4438" w:rsidRDefault="003C4438">
      <w:r>
        <w:separator/>
      </w:r>
    </w:p>
  </w:endnote>
  <w:endnote w:type="continuationSeparator" w:id="0">
    <w:p w14:paraId="1D0D1656" w14:textId="77777777" w:rsidR="003C4438" w:rsidRDefault="003C44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Avenir">
    <w:altName w:val="Calibri"/>
    <w:charset w:val="00"/>
    <w:family w:val="auto"/>
    <w:pitch w:val="variable"/>
    <w:sig w:usb0="800000AF" w:usb1="5000204A" w:usb2="00000000" w:usb3="00000000" w:csb0="0000009B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Style w:val="Nmerodepgina"/>
      </w:rPr>
      <w:id w:val="-598950376"/>
      <w:docPartObj>
        <w:docPartGallery w:val="Page Numbers (Bottom of Page)"/>
        <w:docPartUnique/>
      </w:docPartObj>
    </w:sdtPr>
    <w:sdtContent>
      <w:p w14:paraId="5B19A6FC" w14:textId="77777777" w:rsidR="002741CA" w:rsidRDefault="00200047">
        <w:pPr>
          <w:pStyle w:val="Piedepgina"/>
          <w:framePr w:wrap="none" w:vAnchor="text" w:hAnchor="margin" w:xAlign="right" w:y="1"/>
          <w:rPr>
            <w:rStyle w:val="Nmerodepgina"/>
          </w:rPr>
        </w:pPr>
        <w:r>
          <w:rPr>
            <w:rStyle w:val="Nmerodepgina"/>
          </w:rPr>
          <w:fldChar w:fldCharType="begin"/>
        </w:r>
        <w:r>
          <w:rPr>
            <w:rStyle w:val="Nmerodepgina"/>
          </w:rPr>
          <w:instrText xml:space="preserve"> PAGE </w:instrText>
        </w:r>
        <w:r>
          <w:rPr>
            <w:rStyle w:val="Nmerodepgina"/>
          </w:rPr>
          <w:fldChar w:fldCharType="end"/>
        </w:r>
      </w:p>
    </w:sdtContent>
  </w:sdt>
  <w:p w14:paraId="022803E4" w14:textId="77777777" w:rsidR="002741CA" w:rsidRDefault="002741CA">
    <w:pPr>
      <w:pStyle w:val="Piedepgin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Style w:val="Nmerodepgina"/>
      </w:rPr>
      <w:id w:val="223812584"/>
      <w:docPartObj>
        <w:docPartGallery w:val="Page Numbers (Bottom of Page)"/>
        <w:docPartUnique/>
      </w:docPartObj>
    </w:sdtPr>
    <w:sdtContent>
      <w:p w14:paraId="69C2B6DA" w14:textId="77777777" w:rsidR="002741CA" w:rsidRDefault="00200047">
        <w:pPr>
          <w:pStyle w:val="Piedepgina"/>
          <w:framePr w:h="807" w:hRule="exact" w:wrap="none" w:vAnchor="text" w:hAnchor="margin" w:xAlign="right"/>
          <w:rPr>
            <w:rStyle w:val="Nmerodepgina"/>
          </w:rPr>
        </w:pPr>
        <w:r>
          <w:rPr>
            <w:rStyle w:val="Nmerodepgina"/>
          </w:rPr>
          <w:fldChar w:fldCharType="begin"/>
        </w:r>
        <w:r>
          <w:rPr>
            <w:rStyle w:val="Nmerodepgina"/>
          </w:rPr>
          <w:instrText xml:space="preserve"> PAGE </w:instrText>
        </w:r>
        <w:r>
          <w:rPr>
            <w:rStyle w:val="Nmerodepgina"/>
          </w:rPr>
          <w:fldChar w:fldCharType="separate"/>
        </w:r>
        <w:r>
          <w:rPr>
            <w:rStyle w:val="Nmerodepgina"/>
            <w:noProof/>
          </w:rPr>
          <w:t>1</w:t>
        </w:r>
        <w:r>
          <w:rPr>
            <w:rStyle w:val="Nmerodepgina"/>
          </w:rPr>
          <w:fldChar w:fldCharType="end"/>
        </w:r>
      </w:p>
    </w:sdtContent>
  </w:sdt>
  <w:p w14:paraId="6DEDB5D7" w14:textId="39BC8F99" w:rsidR="002741CA" w:rsidRDefault="002741CA">
    <w:pPr>
      <w:pStyle w:val="Piedepgina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86B2B0E" w14:textId="77777777" w:rsidR="003C4438" w:rsidRDefault="003C4438">
      <w:r>
        <w:separator/>
      </w:r>
    </w:p>
  </w:footnote>
  <w:footnote w:type="continuationSeparator" w:id="0">
    <w:p w14:paraId="4828DA5D" w14:textId="77777777" w:rsidR="003C4438" w:rsidRDefault="003C443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609A29A" w14:textId="11DDC2D1" w:rsidR="00E85758" w:rsidRDefault="00E85758">
    <w:pPr>
      <w:pStyle w:val="Encabezado"/>
    </w:pPr>
    <w:r>
      <w:rPr>
        <w:noProof/>
      </w:rPr>
      <w:drawing>
        <wp:anchor distT="0" distB="0" distL="114300" distR="114300" simplePos="0" relativeHeight="251659264" behindDoc="1" locked="0" layoutInCell="1" allowOverlap="1" wp14:anchorId="71CDBD69" wp14:editId="3D473C96">
          <wp:simplePos x="0" y="0"/>
          <wp:positionH relativeFrom="page">
            <wp:align>right</wp:align>
          </wp:positionH>
          <wp:positionV relativeFrom="paragraph">
            <wp:posOffset>-449580</wp:posOffset>
          </wp:positionV>
          <wp:extent cx="1021080" cy="1021080"/>
          <wp:effectExtent l="0" t="0" r="0" b="0"/>
          <wp:wrapTight wrapText="bothSides">
            <wp:wrapPolygon edited="0">
              <wp:start x="5239" y="7254"/>
              <wp:lineTo x="4836" y="11284"/>
              <wp:lineTo x="6045" y="13299"/>
              <wp:lineTo x="8866" y="14104"/>
              <wp:lineTo x="11284" y="14104"/>
              <wp:lineTo x="15313" y="13299"/>
              <wp:lineTo x="16925" y="11284"/>
              <wp:lineTo x="15716" y="7254"/>
              <wp:lineTo x="5239" y="7254"/>
            </wp:wrapPolygon>
          </wp:wrapTight>
          <wp:docPr id="1437760227" name="Imagen 2" descr="Imagen en blanco y negro&#10;&#10;El contenido generado por IA puede ser incorrecto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37760227" name="Imagen 2" descr="Imagen en blanco y negro&#10;&#10;El contenido generado por IA puede ser incorrecto.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21080" cy="102108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58240" behindDoc="1" locked="0" layoutInCell="1" allowOverlap="1" wp14:anchorId="2E2403A7" wp14:editId="13116263">
          <wp:simplePos x="0" y="0"/>
          <wp:positionH relativeFrom="column">
            <wp:posOffset>-1061085</wp:posOffset>
          </wp:positionH>
          <wp:positionV relativeFrom="paragraph">
            <wp:posOffset>-268605</wp:posOffset>
          </wp:positionV>
          <wp:extent cx="1597025" cy="714375"/>
          <wp:effectExtent l="0" t="0" r="0" b="0"/>
          <wp:wrapTight wrapText="bothSides">
            <wp:wrapPolygon edited="0">
              <wp:start x="4895" y="2304"/>
              <wp:lineTo x="3865" y="4608"/>
              <wp:lineTo x="4122" y="14976"/>
              <wp:lineTo x="6441" y="16704"/>
              <wp:lineTo x="9533" y="17856"/>
              <wp:lineTo x="14686" y="17856"/>
              <wp:lineTo x="14944" y="16704"/>
              <wp:lineTo x="16748" y="13248"/>
              <wp:lineTo x="17520" y="9216"/>
              <wp:lineTo x="13398" y="4608"/>
              <wp:lineTo x="7214" y="2304"/>
              <wp:lineTo x="4895" y="2304"/>
            </wp:wrapPolygon>
          </wp:wrapTight>
          <wp:docPr id="50400284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0400284" name="Imagen 50400284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97025" cy="7143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hybridMultilevel"/>
    <w:tmpl w:val="FFFFFFFF"/>
    <w:lvl w:ilvl="0" w:tplc="00000001">
      <w:start w:val="1"/>
      <w:numFmt w:val="bullet"/>
      <w:lvlText w:val="•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02726DB6"/>
    <w:multiLevelType w:val="hybridMultilevel"/>
    <w:tmpl w:val="E4E4C438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774C44"/>
    <w:multiLevelType w:val="hybridMultilevel"/>
    <w:tmpl w:val="1C14A090"/>
    <w:lvl w:ilvl="0" w:tplc="45D2E43E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 w:val="0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FCD6C04"/>
    <w:multiLevelType w:val="hybridMultilevel"/>
    <w:tmpl w:val="53AE9CA8"/>
    <w:lvl w:ilvl="0" w:tplc="74D0CE9E">
      <w:start w:val="1"/>
      <w:numFmt w:val="upperRoman"/>
      <w:lvlText w:val="%1."/>
      <w:lvlJc w:val="left"/>
      <w:pPr>
        <w:ind w:left="720" w:hanging="720"/>
      </w:pPr>
      <w:rPr>
        <w:rFonts w:hint="default"/>
        <w:b/>
        <w:bCs/>
      </w:rPr>
    </w:lvl>
    <w:lvl w:ilvl="1" w:tplc="080A0019" w:tentative="1">
      <w:start w:val="1"/>
      <w:numFmt w:val="lowerLetter"/>
      <w:lvlText w:val="%2."/>
      <w:lvlJc w:val="left"/>
      <w:pPr>
        <w:ind w:left="1080" w:hanging="360"/>
      </w:pPr>
    </w:lvl>
    <w:lvl w:ilvl="2" w:tplc="080A001B" w:tentative="1">
      <w:start w:val="1"/>
      <w:numFmt w:val="lowerRoman"/>
      <w:lvlText w:val="%3."/>
      <w:lvlJc w:val="right"/>
      <w:pPr>
        <w:ind w:left="1800" w:hanging="180"/>
      </w:pPr>
    </w:lvl>
    <w:lvl w:ilvl="3" w:tplc="080A000F" w:tentative="1">
      <w:start w:val="1"/>
      <w:numFmt w:val="decimal"/>
      <w:lvlText w:val="%4."/>
      <w:lvlJc w:val="left"/>
      <w:pPr>
        <w:ind w:left="2520" w:hanging="360"/>
      </w:pPr>
    </w:lvl>
    <w:lvl w:ilvl="4" w:tplc="080A0019" w:tentative="1">
      <w:start w:val="1"/>
      <w:numFmt w:val="lowerLetter"/>
      <w:lvlText w:val="%5."/>
      <w:lvlJc w:val="left"/>
      <w:pPr>
        <w:ind w:left="3240" w:hanging="360"/>
      </w:pPr>
    </w:lvl>
    <w:lvl w:ilvl="5" w:tplc="080A001B" w:tentative="1">
      <w:start w:val="1"/>
      <w:numFmt w:val="lowerRoman"/>
      <w:lvlText w:val="%6."/>
      <w:lvlJc w:val="right"/>
      <w:pPr>
        <w:ind w:left="3960" w:hanging="180"/>
      </w:pPr>
    </w:lvl>
    <w:lvl w:ilvl="6" w:tplc="080A000F" w:tentative="1">
      <w:start w:val="1"/>
      <w:numFmt w:val="decimal"/>
      <w:lvlText w:val="%7."/>
      <w:lvlJc w:val="left"/>
      <w:pPr>
        <w:ind w:left="4680" w:hanging="360"/>
      </w:pPr>
    </w:lvl>
    <w:lvl w:ilvl="7" w:tplc="080A0019" w:tentative="1">
      <w:start w:val="1"/>
      <w:numFmt w:val="lowerLetter"/>
      <w:lvlText w:val="%8."/>
      <w:lvlJc w:val="left"/>
      <w:pPr>
        <w:ind w:left="5400" w:hanging="360"/>
      </w:pPr>
    </w:lvl>
    <w:lvl w:ilvl="8" w:tplc="08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57C86D30"/>
    <w:multiLevelType w:val="hybridMultilevel"/>
    <w:tmpl w:val="A58A0E60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E6E6039"/>
    <w:multiLevelType w:val="hybridMultilevel"/>
    <w:tmpl w:val="831EBD84"/>
    <w:lvl w:ilvl="0" w:tplc="59D22ED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F0729FD"/>
    <w:multiLevelType w:val="hybridMultilevel"/>
    <w:tmpl w:val="A0A69402"/>
    <w:lvl w:ilvl="0" w:tplc="DA569294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AE4606F"/>
    <w:multiLevelType w:val="hybridMultilevel"/>
    <w:tmpl w:val="BFF4793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93562836">
    <w:abstractNumId w:val="6"/>
  </w:num>
  <w:num w:numId="2" w16cid:durableId="1623997579">
    <w:abstractNumId w:val="4"/>
  </w:num>
  <w:num w:numId="3" w16cid:durableId="269287516">
    <w:abstractNumId w:val="7"/>
  </w:num>
  <w:num w:numId="4" w16cid:durableId="1957831689">
    <w:abstractNumId w:val="5"/>
  </w:num>
  <w:num w:numId="5" w16cid:durableId="1227953379">
    <w:abstractNumId w:val="1"/>
  </w:num>
  <w:num w:numId="6" w16cid:durableId="445543637">
    <w:abstractNumId w:val="3"/>
  </w:num>
  <w:num w:numId="7" w16cid:durableId="2025744745">
    <w:abstractNumId w:val="2"/>
  </w:num>
  <w:num w:numId="8" w16cid:durableId="212835210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114FA"/>
    <w:rsid w:val="00063F2A"/>
    <w:rsid w:val="00113CE8"/>
    <w:rsid w:val="00154305"/>
    <w:rsid w:val="001957B9"/>
    <w:rsid w:val="001A018A"/>
    <w:rsid w:val="001D0612"/>
    <w:rsid w:val="001E4F59"/>
    <w:rsid w:val="001F4AD5"/>
    <w:rsid w:val="00200047"/>
    <w:rsid w:val="00205B85"/>
    <w:rsid w:val="0021217C"/>
    <w:rsid w:val="0023774B"/>
    <w:rsid w:val="002741CA"/>
    <w:rsid w:val="00275758"/>
    <w:rsid w:val="002E2BCC"/>
    <w:rsid w:val="002E4230"/>
    <w:rsid w:val="00302D42"/>
    <w:rsid w:val="0036335E"/>
    <w:rsid w:val="0037667D"/>
    <w:rsid w:val="003B3580"/>
    <w:rsid w:val="003C4438"/>
    <w:rsid w:val="003E3512"/>
    <w:rsid w:val="003F4798"/>
    <w:rsid w:val="00413CC4"/>
    <w:rsid w:val="00421DB9"/>
    <w:rsid w:val="00444699"/>
    <w:rsid w:val="00480F35"/>
    <w:rsid w:val="00493A5E"/>
    <w:rsid w:val="004F0FE3"/>
    <w:rsid w:val="004F1AD3"/>
    <w:rsid w:val="00510376"/>
    <w:rsid w:val="00516A6D"/>
    <w:rsid w:val="00593329"/>
    <w:rsid w:val="005A2C5D"/>
    <w:rsid w:val="005D2753"/>
    <w:rsid w:val="005E1360"/>
    <w:rsid w:val="005F2713"/>
    <w:rsid w:val="00602DF5"/>
    <w:rsid w:val="00614E1E"/>
    <w:rsid w:val="00641B9A"/>
    <w:rsid w:val="00657C9F"/>
    <w:rsid w:val="00667F50"/>
    <w:rsid w:val="006A1182"/>
    <w:rsid w:val="006E3177"/>
    <w:rsid w:val="006F4CEA"/>
    <w:rsid w:val="00711C08"/>
    <w:rsid w:val="007C368C"/>
    <w:rsid w:val="007C516B"/>
    <w:rsid w:val="007E13B9"/>
    <w:rsid w:val="00834018"/>
    <w:rsid w:val="00846FEA"/>
    <w:rsid w:val="00852130"/>
    <w:rsid w:val="008978CA"/>
    <w:rsid w:val="008D6C3E"/>
    <w:rsid w:val="008E7F00"/>
    <w:rsid w:val="009114FA"/>
    <w:rsid w:val="00924BC9"/>
    <w:rsid w:val="0096283B"/>
    <w:rsid w:val="009E0D13"/>
    <w:rsid w:val="00A31326"/>
    <w:rsid w:val="00A369D0"/>
    <w:rsid w:val="00A47512"/>
    <w:rsid w:val="00A67692"/>
    <w:rsid w:val="00A92B1C"/>
    <w:rsid w:val="00AC0CD7"/>
    <w:rsid w:val="00AC1D8F"/>
    <w:rsid w:val="00AD37B0"/>
    <w:rsid w:val="00AD4230"/>
    <w:rsid w:val="00B11A35"/>
    <w:rsid w:val="00B26A8C"/>
    <w:rsid w:val="00B437A3"/>
    <w:rsid w:val="00B87C58"/>
    <w:rsid w:val="00BA6F5E"/>
    <w:rsid w:val="00BC4404"/>
    <w:rsid w:val="00C00430"/>
    <w:rsid w:val="00C01909"/>
    <w:rsid w:val="00CE62EF"/>
    <w:rsid w:val="00D05ED9"/>
    <w:rsid w:val="00D16197"/>
    <w:rsid w:val="00DA09F4"/>
    <w:rsid w:val="00DA2AED"/>
    <w:rsid w:val="00DB4E2E"/>
    <w:rsid w:val="00DC47A1"/>
    <w:rsid w:val="00DE0A70"/>
    <w:rsid w:val="00DF12A1"/>
    <w:rsid w:val="00E05D3C"/>
    <w:rsid w:val="00E6008C"/>
    <w:rsid w:val="00E73EEC"/>
    <w:rsid w:val="00E82C22"/>
    <w:rsid w:val="00E85758"/>
    <w:rsid w:val="00EC0049"/>
    <w:rsid w:val="00EC43AD"/>
    <w:rsid w:val="00EE084C"/>
    <w:rsid w:val="00EE54D8"/>
    <w:rsid w:val="00EF7B1C"/>
    <w:rsid w:val="00F45BAF"/>
    <w:rsid w:val="00F475C4"/>
    <w:rsid w:val="00F60F64"/>
    <w:rsid w:val="00F63218"/>
    <w:rsid w:val="00F83222"/>
    <w:rsid w:val="00FC5B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24735C1"/>
  <w15:docId w15:val="{460296C9-54E6-EC4C-9EE0-0E706F7165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es-MX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114FA"/>
    <w:rPr>
      <w:rFonts w:ascii="Times New Roman" w:eastAsia="Times New Roman" w:hAnsi="Times New Roman" w:cs="Times New Roman"/>
      <w:lang w:val="es-CL" w:eastAsia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9114FA"/>
    <w:pPr>
      <w:ind w:left="720"/>
      <w:contextualSpacing/>
    </w:pPr>
    <w:rPr>
      <w:rFonts w:asciiTheme="minorHAnsi" w:eastAsiaTheme="minorHAnsi" w:hAnsiTheme="minorHAnsi" w:cstheme="minorBidi"/>
      <w:lang w:eastAsia="en-US"/>
    </w:rPr>
  </w:style>
  <w:style w:type="paragraph" w:styleId="NormalWeb">
    <w:name w:val="Normal (Web)"/>
    <w:basedOn w:val="Normal"/>
    <w:uiPriority w:val="99"/>
    <w:unhideWhenUsed/>
    <w:rsid w:val="009114FA"/>
    <w:pPr>
      <w:spacing w:before="100" w:beforeAutospacing="1" w:after="100" w:afterAutospacing="1"/>
    </w:pPr>
  </w:style>
  <w:style w:type="paragraph" w:styleId="Sinespaciado">
    <w:name w:val="No Spacing"/>
    <w:uiPriority w:val="1"/>
    <w:qFormat/>
    <w:rsid w:val="009114FA"/>
    <w:rPr>
      <w:sz w:val="22"/>
      <w:szCs w:val="22"/>
      <w:lang w:val="en-US"/>
    </w:rPr>
  </w:style>
  <w:style w:type="paragraph" w:styleId="Piedepgina">
    <w:name w:val="footer"/>
    <w:basedOn w:val="Normal"/>
    <w:link w:val="PiedepginaCar"/>
    <w:uiPriority w:val="99"/>
    <w:unhideWhenUsed/>
    <w:rsid w:val="009114FA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9114FA"/>
    <w:rPr>
      <w:rFonts w:ascii="Times New Roman" w:eastAsia="Times New Roman" w:hAnsi="Times New Roman" w:cs="Times New Roman"/>
      <w:lang w:val="es-CL" w:eastAsia="es-ES_tradnl"/>
    </w:rPr>
  </w:style>
  <w:style w:type="character" w:styleId="Nmerodepgina">
    <w:name w:val="page number"/>
    <w:basedOn w:val="Fuentedeprrafopredeter"/>
    <w:uiPriority w:val="99"/>
    <w:semiHidden/>
    <w:unhideWhenUsed/>
    <w:rsid w:val="009114FA"/>
  </w:style>
  <w:style w:type="paragraph" w:styleId="HTMLconformatoprevio">
    <w:name w:val="HTML Preformatted"/>
    <w:basedOn w:val="Normal"/>
    <w:link w:val="HTMLconformatoprevioCar"/>
    <w:uiPriority w:val="99"/>
    <w:semiHidden/>
    <w:unhideWhenUsed/>
    <w:rsid w:val="0037667D"/>
    <w:rPr>
      <w:rFonts w:ascii="Consolas" w:hAnsi="Consolas" w:cs="Consolas"/>
      <w:sz w:val="20"/>
      <w:szCs w:val="20"/>
    </w:rPr>
  </w:style>
  <w:style w:type="character" w:customStyle="1" w:styleId="HTMLconformatoprevioCar">
    <w:name w:val="HTML con formato previo Car"/>
    <w:basedOn w:val="Fuentedeprrafopredeter"/>
    <w:link w:val="HTMLconformatoprevio"/>
    <w:uiPriority w:val="99"/>
    <w:semiHidden/>
    <w:rsid w:val="0037667D"/>
    <w:rPr>
      <w:rFonts w:ascii="Consolas" w:eastAsia="Times New Roman" w:hAnsi="Consolas" w:cs="Consolas"/>
      <w:sz w:val="20"/>
      <w:szCs w:val="20"/>
      <w:lang w:val="es-CL" w:eastAsia="es-ES_tradnl"/>
    </w:rPr>
  </w:style>
  <w:style w:type="paragraph" w:styleId="Encabezado">
    <w:name w:val="header"/>
    <w:basedOn w:val="Normal"/>
    <w:link w:val="EncabezadoCar"/>
    <w:uiPriority w:val="99"/>
    <w:unhideWhenUsed/>
    <w:rsid w:val="00E85758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E85758"/>
    <w:rPr>
      <w:rFonts w:ascii="Times New Roman" w:eastAsia="Times New Roman" w:hAnsi="Times New Roman" w:cs="Times New Roman"/>
      <w:lang w:val="es-CL" w:eastAsia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8374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48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5</Pages>
  <Words>1415</Words>
  <Characters>7788</Characters>
  <Application>Microsoft Office Word</Application>
  <DocSecurity>0</DocSecurity>
  <Lines>64</Lines>
  <Paragraphs>18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Sergio Armando López</dc:creator>
  <cp:keywords/>
  <dc:description/>
  <cp:lastModifiedBy>Ana Karen Lopez</cp:lastModifiedBy>
  <cp:revision>6</cp:revision>
  <dcterms:created xsi:type="dcterms:W3CDTF">2025-03-04T23:28:00Z</dcterms:created>
  <dcterms:modified xsi:type="dcterms:W3CDTF">2025-03-06T15:18:00Z</dcterms:modified>
</cp:coreProperties>
</file>